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F3DD" w14:textId="56A539AC" w:rsidR="00B71593" w:rsidRPr="00A14812" w:rsidRDefault="00731F0A" w:rsidP="008C2875">
      <w:pPr>
        <w:jc w:val="center"/>
        <w:rPr>
          <w:rFonts w:ascii="ＭＳ 明朝" w:eastAsia="ＭＳ 明朝" w:hAnsi="ＭＳ 明朝"/>
        </w:rPr>
      </w:pPr>
      <w:r w:rsidRPr="00A14812">
        <w:rPr>
          <w:rFonts w:ascii="ＭＳ 明朝" w:eastAsia="ＭＳ 明朝" w:hAnsi="ＭＳ 明朝" w:hint="eastAsia"/>
        </w:rPr>
        <w:t>令和７年度　物価高騰対応重点支援地方創生臨時交付金</w:t>
      </w:r>
    </w:p>
    <w:p w14:paraId="406D8345" w14:textId="79711D86" w:rsidR="00731F0A" w:rsidRDefault="00F93295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731F0A" w:rsidRPr="00F93295">
        <w:rPr>
          <w:rFonts w:ascii="ＭＳ 明朝" w:eastAsia="ＭＳ 明朝" w:hAnsi="ＭＳ 明朝" w:hint="eastAsia"/>
        </w:rPr>
        <w:t>調整給付金（不足額給付Ⅰ・Ⅱ）の給付が始まります。</w:t>
      </w:r>
    </w:p>
    <w:p w14:paraId="4E5B76CB" w14:textId="4EA8CF2E" w:rsidR="00EB7EEE" w:rsidRPr="00F93295" w:rsidRDefault="00EB7EEE" w:rsidP="00EB7EEE">
      <w:pPr>
        <w:ind w:firstLineChars="200" w:firstLine="4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※該当者に郵送済みです。</w:t>
      </w:r>
    </w:p>
    <w:p w14:paraId="68726157" w14:textId="005ED26F" w:rsidR="00731F0A" w:rsidRPr="00F93295" w:rsidRDefault="00460C2B" w:rsidP="00F93295">
      <w:pPr>
        <w:pStyle w:val="a9"/>
        <w:numPr>
          <w:ilvl w:val="0"/>
          <w:numId w:val="4"/>
        </w:numPr>
        <w:rPr>
          <w:rFonts w:ascii="ＭＳ 明朝" w:eastAsia="ＭＳ 明朝" w:hAnsi="ＭＳ 明朝"/>
        </w:rPr>
      </w:pPr>
      <w:r w:rsidRPr="00F93295">
        <w:rPr>
          <w:rFonts w:ascii="ＭＳ 明朝" w:eastAsia="ＭＳ 明朝" w:hAnsi="ＭＳ 明朝" w:hint="eastAsia"/>
        </w:rPr>
        <w:t xml:space="preserve">　</w:t>
      </w:r>
      <w:r w:rsidR="00731F0A" w:rsidRPr="00F93295">
        <w:rPr>
          <w:rFonts w:ascii="ＭＳ 明朝" w:eastAsia="ＭＳ 明朝" w:hAnsi="ＭＳ 明朝" w:hint="eastAsia"/>
        </w:rPr>
        <w:t>調整給付金（不足額給付Ⅰ）</w:t>
      </w:r>
    </w:p>
    <w:p w14:paraId="56CF3E45" w14:textId="28E6AADF" w:rsidR="00731F0A" w:rsidRDefault="00731F0A" w:rsidP="00460C2B">
      <w:pPr>
        <w:pStyle w:val="a9"/>
        <w:ind w:left="360"/>
        <w:rPr>
          <w:rFonts w:ascii="ＭＳ 明朝" w:eastAsia="ＭＳ 明朝" w:hAnsi="ＭＳ 明朝"/>
        </w:rPr>
      </w:pPr>
      <w:r w:rsidRPr="00A14812">
        <w:rPr>
          <w:rFonts w:ascii="ＭＳ 明朝" w:eastAsia="ＭＳ 明朝" w:hAnsi="ＭＳ 明朝" w:hint="eastAsia"/>
        </w:rPr>
        <w:t>当初調整給付金の算定に際し、令和５年度所得等を基にした推計額（令和６年分推計所得税額）を用いて算出したことなどにより、令和６年分所得税及び定額減税の実績額等が確定したのちに、本来給付すべき所要額</w:t>
      </w:r>
      <w:r w:rsidR="00460C2B" w:rsidRPr="00A14812">
        <w:rPr>
          <w:rFonts w:ascii="ＭＳ 明朝" w:eastAsia="ＭＳ 明朝" w:hAnsi="ＭＳ 明朝" w:hint="eastAsia"/>
        </w:rPr>
        <w:t>と、当初調整給付額との間で差額が生じた場合に、追加で当該納税者に不足分の給付を行うというものです。</w:t>
      </w:r>
    </w:p>
    <w:p w14:paraId="2971D8ED" w14:textId="77777777" w:rsidR="00E3249C" w:rsidRPr="00A14812" w:rsidRDefault="00E3249C" w:rsidP="00460C2B">
      <w:pPr>
        <w:pStyle w:val="a9"/>
        <w:ind w:left="360"/>
        <w:rPr>
          <w:rFonts w:ascii="ＭＳ 明朝" w:eastAsia="ＭＳ 明朝" w:hAnsi="ＭＳ 明朝"/>
        </w:rPr>
      </w:pPr>
    </w:p>
    <w:p w14:paraId="4A26F318" w14:textId="3EB699C2" w:rsidR="00731F0A" w:rsidRPr="00F93295" w:rsidRDefault="00460C2B" w:rsidP="00F93295">
      <w:pPr>
        <w:pStyle w:val="a9"/>
        <w:numPr>
          <w:ilvl w:val="0"/>
          <w:numId w:val="4"/>
        </w:numPr>
        <w:rPr>
          <w:rFonts w:ascii="ＭＳ 明朝" w:eastAsia="ＭＳ 明朝" w:hAnsi="ＭＳ 明朝"/>
        </w:rPr>
      </w:pPr>
      <w:r w:rsidRPr="00F93295">
        <w:rPr>
          <w:rFonts w:ascii="ＭＳ 明朝" w:eastAsia="ＭＳ 明朝" w:hAnsi="ＭＳ 明朝" w:hint="eastAsia"/>
        </w:rPr>
        <w:t xml:space="preserve">　</w:t>
      </w:r>
      <w:r w:rsidR="00731F0A" w:rsidRPr="00F93295">
        <w:rPr>
          <w:rFonts w:ascii="ＭＳ 明朝" w:eastAsia="ＭＳ 明朝" w:hAnsi="ＭＳ 明朝" w:hint="eastAsia"/>
        </w:rPr>
        <w:t>調整給付金（不足額給付Ⅱ）</w:t>
      </w:r>
    </w:p>
    <w:p w14:paraId="51EEE2A7" w14:textId="69BF5A0A" w:rsidR="00460C2B" w:rsidRPr="00A14812" w:rsidRDefault="00460C2B" w:rsidP="00460C2B">
      <w:pPr>
        <w:ind w:left="360"/>
        <w:rPr>
          <w:rFonts w:ascii="ＭＳ 明朝" w:eastAsia="ＭＳ 明朝" w:hAnsi="ＭＳ 明朝"/>
        </w:rPr>
      </w:pPr>
      <w:r w:rsidRPr="00A14812">
        <w:rPr>
          <w:rFonts w:ascii="ＭＳ 明朝" w:eastAsia="ＭＳ 明朝" w:hAnsi="ＭＳ 明朝" w:hint="eastAsia"/>
        </w:rPr>
        <w:t>以下の３つの条件を満たす者に対して、原則４万円を支給するものです。</w:t>
      </w:r>
    </w:p>
    <w:p w14:paraId="055FF9EE" w14:textId="29EBA3CB" w:rsidR="00460C2B" w:rsidRPr="00A14812" w:rsidRDefault="00F93295" w:rsidP="00F93295">
      <w:pPr>
        <w:pStyle w:val="a9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 　</w:t>
      </w:r>
      <w:r w:rsidR="00460C2B" w:rsidRPr="00A14812">
        <w:rPr>
          <w:rFonts w:ascii="ＭＳ 明朝" w:eastAsia="ＭＳ 明朝" w:hAnsi="ＭＳ 明朝" w:hint="eastAsia"/>
        </w:rPr>
        <w:t>所得税及び個人住民税所得割ともに定額減税前税額がゼロ</w:t>
      </w:r>
    </w:p>
    <w:p w14:paraId="35DDABA9" w14:textId="26A89B13" w:rsidR="00460C2B" w:rsidRPr="00A14812" w:rsidRDefault="00460C2B" w:rsidP="00F93295">
      <w:pPr>
        <w:pStyle w:val="a9"/>
        <w:ind w:left="360" w:firstLineChars="150" w:firstLine="330"/>
        <w:rPr>
          <w:rFonts w:ascii="ＭＳ 明朝" w:eastAsia="ＭＳ 明朝" w:hAnsi="ＭＳ 明朝"/>
        </w:rPr>
      </w:pPr>
      <w:r w:rsidRPr="00A14812">
        <w:rPr>
          <w:rFonts w:ascii="ＭＳ 明朝" w:eastAsia="ＭＳ 明朝" w:hAnsi="ＭＳ 明朝" w:hint="eastAsia"/>
        </w:rPr>
        <w:t>（本人として、定額減税の対象外であること）</w:t>
      </w:r>
    </w:p>
    <w:p w14:paraId="3B95C4AA" w14:textId="7BBD2F76" w:rsidR="00460C2B" w:rsidRDefault="00F93295" w:rsidP="00F93295">
      <w:pPr>
        <w:pStyle w:val="a9"/>
        <w:ind w:leftChars="183" w:left="843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ロ　</w:t>
      </w:r>
      <w:r w:rsidR="00460C2B" w:rsidRPr="00A14812">
        <w:rPr>
          <w:rFonts w:ascii="ＭＳ 明朝" w:eastAsia="ＭＳ 明朝" w:hAnsi="ＭＳ 明朝" w:hint="eastAsia"/>
        </w:rPr>
        <w:t>税制上、「扶養親族」対象外（青色事業専従者・事業専従者（白色）、</w:t>
      </w:r>
      <w:r>
        <w:rPr>
          <w:rFonts w:ascii="ＭＳ 明朝" w:eastAsia="ＭＳ 明朝" w:hAnsi="ＭＳ 明朝" w:hint="eastAsia"/>
        </w:rPr>
        <w:t>合計所得金額４８万円超えの者が対象）（扶養親族として、定額減税の対象外であること）</w:t>
      </w:r>
    </w:p>
    <w:p w14:paraId="60F8CAD9" w14:textId="0AEC6502" w:rsidR="00F93295" w:rsidRDefault="00F93295" w:rsidP="00F93295">
      <w:pPr>
        <w:pStyle w:val="a9"/>
        <w:ind w:leftChars="200" w:left="88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ハ　低所得者向け給付（R５非課税給付等、R６非課税化給付等）対象世帯の世帯主・世帯員に該当してない（一体措置の上で低所得者世帯向け給付対象でないこと）</w:t>
      </w:r>
    </w:p>
    <w:p w14:paraId="2F317D0D" w14:textId="77777777" w:rsidR="00F93295" w:rsidRDefault="00F93295" w:rsidP="00F93295">
      <w:pPr>
        <w:rPr>
          <w:rFonts w:ascii="ＭＳ 明朝" w:eastAsia="ＭＳ 明朝" w:hAnsi="ＭＳ 明朝"/>
        </w:rPr>
      </w:pPr>
    </w:p>
    <w:p w14:paraId="0A86FE47" w14:textId="08F7EBCE" w:rsidR="00F93295" w:rsidRDefault="00F93295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申請期限</w:t>
      </w:r>
    </w:p>
    <w:p w14:paraId="5C79DC4F" w14:textId="18AC221C" w:rsidR="00F93295" w:rsidRDefault="00F93295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令和７年１０月１５日から令和７年１１月１４日</w:t>
      </w:r>
    </w:p>
    <w:p w14:paraId="44D8115B" w14:textId="640F20DF" w:rsidR="00F93295" w:rsidRDefault="00F93295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給付</w:t>
      </w:r>
    </w:p>
    <w:p w14:paraId="169D41F3" w14:textId="3EC6EE31" w:rsidR="00536746" w:rsidRDefault="00536746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申請から１か月程度</w:t>
      </w:r>
    </w:p>
    <w:p w14:paraId="33E81F82" w14:textId="77777777" w:rsidR="00EB7EEE" w:rsidRDefault="00EB7EEE" w:rsidP="00F93295">
      <w:pPr>
        <w:rPr>
          <w:rFonts w:ascii="ＭＳ 明朝" w:eastAsia="ＭＳ 明朝" w:hAnsi="ＭＳ 明朝"/>
        </w:rPr>
      </w:pPr>
    </w:p>
    <w:p w14:paraId="01A40BF7" w14:textId="3E4C9E59" w:rsidR="00EB7EEE" w:rsidRDefault="00EB7EEE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問い合わせ先</w:t>
      </w:r>
    </w:p>
    <w:p w14:paraId="34371FA4" w14:textId="77D66B48" w:rsidR="00EB7EEE" w:rsidRDefault="00EB7EEE" w:rsidP="00F93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渡名喜村役場　総務課　給付担当</w:t>
      </w:r>
    </w:p>
    <w:p w14:paraId="05679B00" w14:textId="506A3157" w:rsidR="00EB7EEE" w:rsidRPr="00F93295" w:rsidRDefault="00EB7EEE" w:rsidP="00F9329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０９８－９８９－２００２</w:t>
      </w:r>
    </w:p>
    <w:sectPr w:rsidR="00EB7EEE" w:rsidRPr="00F932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968"/>
    <w:multiLevelType w:val="hybridMultilevel"/>
    <w:tmpl w:val="FE20C834"/>
    <w:lvl w:ilvl="0" w:tplc="E9866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FB7F68"/>
    <w:multiLevelType w:val="hybridMultilevel"/>
    <w:tmpl w:val="4B5A4AA2"/>
    <w:lvl w:ilvl="0" w:tplc="20501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4F0CBA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0B052F"/>
    <w:multiLevelType w:val="hybridMultilevel"/>
    <w:tmpl w:val="91AAAF64"/>
    <w:lvl w:ilvl="0" w:tplc="E7FAE2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BA36065"/>
    <w:multiLevelType w:val="hybridMultilevel"/>
    <w:tmpl w:val="6E204668"/>
    <w:lvl w:ilvl="0" w:tplc="1BF87ED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num w:numId="1" w16cid:durableId="460880921">
    <w:abstractNumId w:val="1"/>
  </w:num>
  <w:num w:numId="2" w16cid:durableId="1246913159">
    <w:abstractNumId w:val="3"/>
  </w:num>
  <w:num w:numId="3" w16cid:durableId="879514645">
    <w:abstractNumId w:val="0"/>
  </w:num>
  <w:num w:numId="4" w16cid:durableId="62974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0A"/>
    <w:rsid w:val="00083D17"/>
    <w:rsid w:val="00460C2B"/>
    <w:rsid w:val="00536746"/>
    <w:rsid w:val="005A0D91"/>
    <w:rsid w:val="00731F0A"/>
    <w:rsid w:val="008C2875"/>
    <w:rsid w:val="00A14812"/>
    <w:rsid w:val="00B71593"/>
    <w:rsid w:val="00C94EBD"/>
    <w:rsid w:val="00CC34BF"/>
    <w:rsid w:val="00D5293B"/>
    <w:rsid w:val="00E3249C"/>
    <w:rsid w:val="00EB7EEE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E5EA8"/>
  <w15:chartTrackingRefBased/>
  <w15:docId w15:val="{7DB0B0F3-A3D1-4411-8B59-050A99A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F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F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F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F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F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F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F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F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F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F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1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F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1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1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F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1F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1F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1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cp:lastPrinted>2025-10-22T04:58:00Z</cp:lastPrinted>
  <dcterms:created xsi:type="dcterms:W3CDTF">2025-10-22T04:59:00Z</dcterms:created>
  <dcterms:modified xsi:type="dcterms:W3CDTF">2025-10-22T04:59:00Z</dcterms:modified>
</cp:coreProperties>
</file>