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104AF" w14:textId="77777777" w:rsidR="00733D11" w:rsidRDefault="00733D11" w:rsidP="003D4CEF">
      <w:pPr>
        <w:rPr>
          <w:rFonts w:asciiTheme="minorEastAsia" w:eastAsiaTheme="minorEastAsia" w:hAnsiTheme="minorEastAsia"/>
          <w:sz w:val="22"/>
          <w:szCs w:val="22"/>
        </w:rPr>
      </w:pPr>
      <w:bookmarkStart w:id="0" w:name="_Hlk149147353"/>
      <w:bookmarkStart w:id="1" w:name="_Hlk149147405"/>
      <w:bookmarkStart w:id="2" w:name="_Hlk149147469"/>
    </w:p>
    <w:p w14:paraId="4F4D376B" w14:textId="77777777" w:rsidR="00733D11" w:rsidRDefault="00733D11" w:rsidP="003D4CEF">
      <w:pPr>
        <w:rPr>
          <w:rFonts w:asciiTheme="minorEastAsia" w:eastAsiaTheme="minorEastAsia" w:hAnsiTheme="minorEastAsia"/>
          <w:sz w:val="22"/>
          <w:szCs w:val="22"/>
        </w:rPr>
      </w:pPr>
    </w:p>
    <w:p w14:paraId="0F923C95" w14:textId="77777777" w:rsidR="00733D11" w:rsidRDefault="00733D11" w:rsidP="003D4CEF">
      <w:pPr>
        <w:rPr>
          <w:rFonts w:asciiTheme="minorEastAsia" w:eastAsiaTheme="minorEastAsia" w:hAnsiTheme="minorEastAsia"/>
          <w:sz w:val="22"/>
          <w:szCs w:val="22"/>
        </w:rPr>
      </w:pPr>
    </w:p>
    <w:p w14:paraId="6DD380DA" w14:textId="0A9F4F03" w:rsidR="0065554F" w:rsidRPr="003D4CEF" w:rsidRDefault="003D4CEF" w:rsidP="003D4CEF">
      <w:pPr>
        <w:rPr>
          <w:rFonts w:asciiTheme="minorEastAsia" w:eastAsiaTheme="minorEastAsia" w:hAnsiTheme="minorEastAsia"/>
          <w:sz w:val="22"/>
          <w:szCs w:val="22"/>
        </w:rPr>
      </w:pPr>
      <w:r w:rsidRPr="003D4CEF">
        <w:rPr>
          <w:rFonts w:asciiTheme="minorEastAsia" w:eastAsiaTheme="minorEastAsia" w:hAnsiTheme="minorEastAsia" w:hint="eastAsia"/>
          <w:sz w:val="22"/>
          <w:szCs w:val="22"/>
        </w:rPr>
        <w:t>渡名喜村告示第</w:t>
      </w:r>
      <w:r w:rsidR="00B26D00">
        <w:rPr>
          <w:rFonts w:asciiTheme="minorEastAsia" w:eastAsiaTheme="minorEastAsia" w:hAnsiTheme="minorEastAsia" w:hint="eastAsia"/>
          <w:sz w:val="22"/>
          <w:szCs w:val="22"/>
        </w:rPr>
        <w:t>３９</w:t>
      </w:r>
      <w:r w:rsidRPr="003D4CEF">
        <w:rPr>
          <w:rFonts w:asciiTheme="minorEastAsia" w:eastAsiaTheme="minorEastAsia" w:hAnsiTheme="minorEastAsia" w:hint="eastAsia"/>
          <w:sz w:val="22"/>
          <w:szCs w:val="22"/>
        </w:rPr>
        <w:t>号</w:t>
      </w:r>
    </w:p>
    <w:p w14:paraId="1A61A037" w14:textId="318E46DC" w:rsidR="00CA58FC" w:rsidRPr="003D4CEF" w:rsidRDefault="003D4CEF" w:rsidP="00CA58FC">
      <w:pPr>
        <w:rPr>
          <w:rFonts w:asciiTheme="minorEastAsia" w:eastAsiaTheme="minorEastAsia" w:hAnsiTheme="minorEastAsia"/>
          <w:sz w:val="22"/>
          <w:szCs w:val="22"/>
        </w:rPr>
      </w:pPr>
      <w:r w:rsidRPr="003D4CEF">
        <w:rPr>
          <w:rFonts w:asciiTheme="minorEastAsia" w:eastAsiaTheme="minorEastAsia" w:hAnsiTheme="minorEastAsia" w:hint="eastAsia"/>
          <w:sz w:val="22"/>
          <w:szCs w:val="22"/>
        </w:rPr>
        <w:t>令和７年９月</w:t>
      </w:r>
      <w:r w:rsidR="00D539EE">
        <w:rPr>
          <w:rFonts w:asciiTheme="minorEastAsia" w:eastAsiaTheme="minorEastAsia" w:hAnsiTheme="minorEastAsia" w:hint="eastAsia"/>
          <w:sz w:val="22"/>
          <w:szCs w:val="22"/>
        </w:rPr>
        <w:t>８</w:t>
      </w:r>
      <w:r w:rsidRPr="003D4CEF">
        <w:rPr>
          <w:rFonts w:asciiTheme="minorEastAsia" w:eastAsiaTheme="minorEastAsia" w:hAnsiTheme="minorEastAsia" w:hint="eastAsia"/>
          <w:sz w:val="22"/>
          <w:szCs w:val="22"/>
        </w:rPr>
        <w:t>日</w:t>
      </w:r>
    </w:p>
    <w:p w14:paraId="45EE65DF" w14:textId="4DBA641F" w:rsidR="00CA58FC" w:rsidRPr="003D4CEF" w:rsidRDefault="00CA58FC" w:rsidP="00CA58FC">
      <w:pPr>
        <w:ind w:firstLineChars="3300" w:firstLine="7260"/>
        <w:rPr>
          <w:rFonts w:asciiTheme="minorEastAsia" w:eastAsiaTheme="minorEastAsia" w:hAnsiTheme="minorEastAsia"/>
          <w:sz w:val="22"/>
          <w:szCs w:val="22"/>
        </w:rPr>
      </w:pPr>
      <w:r w:rsidRPr="003D4CEF">
        <w:rPr>
          <w:rFonts w:asciiTheme="minorEastAsia" w:eastAsiaTheme="minorEastAsia" w:hAnsiTheme="minorEastAsia" w:hint="eastAsia"/>
          <w:sz w:val="22"/>
          <w:szCs w:val="22"/>
        </w:rPr>
        <w:t>渡名喜村長　比 嘉　朗</w:t>
      </w:r>
    </w:p>
    <w:p w14:paraId="029FCA0A" w14:textId="47168DC4" w:rsidR="00CA58FC" w:rsidRPr="003D4CEF" w:rsidRDefault="00CA58FC" w:rsidP="00CA58FC">
      <w:pPr>
        <w:ind w:firstLineChars="3300" w:firstLine="7260"/>
        <w:rPr>
          <w:rFonts w:asciiTheme="minorEastAsia" w:eastAsiaTheme="minorEastAsia" w:hAnsiTheme="minorEastAsia"/>
          <w:sz w:val="22"/>
          <w:szCs w:val="22"/>
        </w:rPr>
      </w:pPr>
    </w:p>
    <w:p w14:paraId="47497185" w14:textId="4FC5DBD0" w:rsidR="00CA58FC" w:rsidRPr="003D4CEF" w:rsidRDefault="003D4CEF" w:rsidP="00CA58FC">
      <w:pPr>
        <w:jc w:val="center"/>
        <w:rPr>
          <w:rFonts w:asciiTheme="minorEastAsia" w:eastAsiaTheme="minorEastAsia" w:hAnsiTheme="minorEastAsia"/>
          <w:sz w:val="22"/>
          <w:szCs w:val="22"/>
        </w:rPr>
      </w:pPr>
      <w:r w:rsidRPr="003D4CEF">
        <w:rPr>
          <w:rFonts w:asciiTheme="minorEastAsia" w:eastAsiaTheme="minorEastAsia" w:hAnsiTheme="minorEastAsia" w:hint="eastAsia"/>
          <w:sz w:val="22"/>
          <w:szCs w:val="22"/>
        </w:rPr>
        <w:t>一般競争入札の実施について</w:t>
      </w:r>
    </w:p>
    <w:p w14:paraId="2722C360" w14:textId="7BADF07F" w:rsidR="00CA58FC" w:rsidRPr="003D4CEF" w:rsidRDefault="00CA58FC" w:rsidP="00CA58FC">
      <w:pPr>
        <w:rPr>
          <w:rFonts w:asciiTheme="minorEastAsia" w:eastAsiaTheme="minorEastAsia" w:hAnsiTheme="minorEastAsia"/>
          <w:sz w:val="22"/>
          <w:szCs w:val="22"/>
        </w:rPr>
      </w:pPr>
    </w:p>
    <w:p w14:paraId="50B3CC7F" w14:textId="3D944656" w:rsidR="003D4CEF" w:rsidRPr="003D4CEF" w:rsidRDefault="003D4CEF" w:rsidP="00733D11">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渡名喜村が発注する「令和７年度 </w:t>
      </w:r>
      <w:r w:rsidR="004F07A9">
        <w:rPr>
          <w:rFonts w:asciiTheme="minorEastAsia" w:eastAsiaTheme="minorEastAsia" w:hAnsiTheme="minorEastAsia" w:hint="eastAsia"/>
          <w:sz w:val="22"/>
          <w:szCs w:val="22"/>
        </w:rPr>
        <w:t>渡名喜村</w:t>
      </w:r>
      <w:r>
        <w:rPr>
          <w:rFonts w:asciiTheme="minorEastAsia" w:eastAsiaTheme="minorEastAsia" w:hAnsiTheme="minorEastAsia" w:hint="eastAsia"/>
          <w:sz w:val="22"/>
          <w:szCs w:val="22"/>
        </w:rPr>
        <w:t>環境保全・美化推進事業」について、一般競争入札（以下「入札」という。）に付するにあたり、地方自治法施行令（昭和22年政令第16号）第167条の6及び渡名喜村契約規則（平成31年規則第5号）第6条に基づき一般競争入札を次のとおり実施する。</w:t>
      </w:r>
    </w:p>
    <w:p w14:paraId="05B456E1" w14:textId="4954E068" w:rsidR="00CA58FC" w:rsidRDefault="00CA58FC" w:rsidP="00CA58FC">
      <w:pPr>
        <w:rPr>
          <w:rFonts w:asciiTheme="minorEastAsia" w:eastAsiaTheme="minorEastAsia" w:hAnsiTheme="minorEastAsia"/>
          <w:sz w:val="22"/>
          <w:szCs w:val="22"/>
        </w:rPr>
      </w:pPr>
      <w:r w:rsidRPr="003D4CEF">
        <w:rPr>
          <w:rFonts w:asciiTheme="minorEastAsia" w:eastAsiaTheme="minorEastAsia" w:hAnsiTheme="minorEastAsia" w:hint="eastAsia"/>
          <w:sz w:val="22"/>
          <w:szCs w:val="22"/>
        </w:rPr>
        <w:t xml:space="preserve">　　　　　　　　　　　　　　　　　　　　　　　　</w:t>
      </w:r>
    </w:p>
    <w:p w14:paraId="09D459FD" w14:textId="785D179A" w:rsidR="003D4CEF" w:rsidRPr="003D4CEF" w:rsidRDefault="003D4CEF" w:rsidP="00733D11">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１　入札に付する事項</w:t>
      </w:r>
    </w:p>
    <w:p w14:paraId="25A1C366" w14:textId="3F653D82" w:rsidR="00CA58FC" w:rsidRPr="003D4CEF" w:rsidRDefault="00CA58FC" w:rsidP="00733D11">
      <w:pPr>
        <w:ind w:firstLineChars="200" w:firstLine="440"/>
        <w:rPr>
          <w:rFonts w:asciiTheme="minorEastAsia" w:eastAsiaTheme="minorEastAsia" w:hAnsiTheme="minorEastAsia"/>
          <w:sz w:val="22"/>
          <w:szCs w:val="22"/>
        </w:rPr>
      </w:pPr>
      <w:r w:rsidRPr="003D4CEF">
        <w:rPr>
          <w:rFonts w:asciiTheme="minorEastAsia" w:eastAsiaTheme="minorEastAsia" w:hAnsiTheme="minorEastAsia" w:hint="eastAsia"/>
          <w:sz w:val="22"/>
          <w:szCs w:val="22"/>
        </w:rPr>
        <w:t xml:space="preserve">　</w:t>
      </w:r>
      <w:r w:rsidR="00BA2FE9">
        <w:rPr>
          <w:rFonts w:asciiTheme="minorEastAsia" w:eastAsiaTheme="minorEastAsia" w:hAnsiTheme="minorEastAsia" w:hint="eastAsia"/>
          <w:sz w:val="22"/>
          <w:szCs w:val="22"/>
        </w:rPr>
        <w:t>(</w:t>
      </w:r>
      <w:r w:rsidRPr="003D4CEF">
        <w:rPr>
          <w:rFonts w:asciiTheme="minorEastAsia" w:eastAsiaTheme="minorEastAsia" w:hAnsiTheme="minorEastAsia" w:hint="eastAsia"/>
          <w:sz w:val="22"/>
          <w:szCs w:val="22"/>
        </w:rPr>
        <w:t>１</w:t>
      </w:r>
      <w:r w:rsidR="00BA2FE9">
        <w:rPr>
          <w:rFonts w:asciiTheme="minorEastAsia" w:eastAsiaTheme="minorEastAsia" w:hAnsiTheme="minorEastAsia" w:hint="eastAsia"/>
          <w:sz w:val="22"/>
          <w:szCs w:val="22"/>
        </w:rPr>
        <w:t>)</w:t>
      </w:r>
      <w:r w:rsidRPr="003D4CEF">
        <w:rPr>
          <w:rFonts w:asciiTheme="minorEastAsia" w:eastAsiaTheme="minorEastAsia" w:hAnsiTheme="minorEastAsia" w:hint="eastAsia"/>
          <w:sz w:val="22"/>
          <w:szCs w:val="22"/>
        </w:rPr>
        <w:t xml:space="preserve">　</w:t>
      </w:r>
      <w:r w:rsidRPr="003D4CEF">
        <w:rPr>
          <w:rFonts w:asciiTheme="minorEastAsia" w:eastAsiaTheme="minorEastAsia" w:hAnsiTheme="minorEastAsia" w:hint="eastAsia"/>
          <w:spacing w:val="515"/>
          <w:kern w:val="0"/>
          <w:sz w:val="22"/>
          <w:szCs w:val="22"/>
          <w:fitText w:val="1470" w:id="-1177283072"/>
        </w:rPr>
        <w:t>件</w:t>
      </w:r>
      <w:r w:rsidRPr="003D4CEF">
        <w:rPr>
          <w:rFonts w:asciiTheme="minorEastAsia" w:eastAsiaTheme="minorEastAsia" w:hAnsiTheme="minorEastAsia" w:hint="eastAsia"/>
          <w:kern w:val="0"/>
          <w:sz w:val="22"/>
          <w:szCs w:val="22"/>
          <w:fitText w:val="1470" w:id="-1177283072"/>
        </w:rPr>
        <w:t>名</w:t>
      </w:r>
      <w:r w:rsidR="00EF6056" w:rsidRPr="003D4CEF">
        <w:rPr>
          <w:rFonts w:asciiTheme="minorEastAsia" w:eastAsiaTheme="minorEastAsia" w:hAnsiTheme="minorEastAsia" w:hint="eastAsia"/>
          <w:kern w:val="0"/>
          <w:sz w:val="22"/>
          <w:szCs w:val="22"/>
        </w:rPr>
        <w:t xml:space="preserve">　　令和</w:t>
      </w:r>
      <w:r w:rsidR="00BA2FE9">
        <w:rPr>
          <w:rFonts w:asciiTheme="minorEastAsia" w:eastAsiaTheme="minorEastAsia" w:hAnsiTheme="minorEastAsia" w:hint="eastAsia"/>
          <w:kern w:val="0"/>
          <w:sz w:val="22"/>
          <w:szCs w:val="22"/>
        </w:rPr>
        <w:t>７</w:t>
      </w:r>
      <w:r w:rsidR="00EF6056" w:rsidRPr="003D4CEF">
        <w:rPr>
          <w:rFonts w:asciiTheme="minorEastAsia" w:eastAsiaTheme="minorEastAsia" w:hAnsiTheme="minorEastAsia" w:hint="eastAsia"/>
          <w:kern w:val="0"/>
          <w:sz w:val="22"/>
          <w:szCs w:val="22"/>
        </w:rPr>
        <w:t xml:space="preserve">年度 </w:t>
      </w:r>
      <w:r w:rsidR="004F07A9">
        <w:rPr>
          <w:rFonts w:asciiTheme="minorEastAsia" w:eastAsiaTheme="minorEastAsia" w:hAnsiTheme="minorEastAsia" w:hint="eastAsia"/>
          <w:kern w:val="0"/>
          <w:sz w:val="22"/>
          <w:szCs w:val="22"/>
        </w:rPr>
        <w:t>渡名喜村</w:t>
      </w:r>
      <w:r w:rsidR="00BA2FE9">
        <w:rPr>
          <w:rFonts w:asciiTheme="minorEastAsia" w:eastAsiaTheme="minorEastAsia" w:hAnsiTheme="minorEastAsia" w:hint="eastAsia"/>
          <w:kern w:val="0"/>
          <w:sz w:val="22"/>
          <w:szCs w:val="22"/>
        </w:rPr>
        <w:t>環境保全・美化推進事業</w:t>
      </w:r>
    </w:p>
    <w:p w14:paraId="1305CA90" w14:textId="31398BC2" w:rsidR="00CA58FC" w:rsidRPr="003D4CEF" w:rsidRDefault="00CA58FC" w:rsidP="00733D11">
      <w:pPr>
        <w:ind w:firstLineChars="200" w:firstLine="440"/>
        <w:rPr>
          <w:rFonts w:asciiTheme="minorEastAsia" w:eastAsiaTheme="minorEastAsia" w:hAnsiTheme="minorEastAsia"/>
          <w:sz w:val="22"/>
          <w:szCs w:val="22"/>
        </w:rPr>
      </w:pPr>
      <w:r w:rsidRPr="003D4CEF">
        <w:rPr>
          <w:rFonts w:asciiTheme="minorEastAsia" w:eastAsiaTheme="minorEastAsia" w:hAnsiTheme="minorEastAsia" w:hint="eastAsia"/>
          <w:sz w:val="22"/>
          <w:szCs w:val="22"/>
        </w:rPr>
        <w:t xml:space="preserve">　</w:t>
      </w:r>
      <w:r w:rsidR="00BA2FE9">
        <w:rPr>
          <w:rFonts w:asciiTheme="minorEastAsia" w:eastAsiaTheme="minorEastAsia" w:hAnsiTheme="minorEastAsia" w:hint="eastAsia"/>
          <w:sz w:val="22"/>
          <w:szCs w:val="22"/>
        </w:rPr>
        <w:t>(</w:t>
      </w:r>
      <w:r w:rsidRPr="003D4CEF">
        <w:rPr>
          <w:rFonts w:asciiTheme="minorEastAsia" w:eastAsiaTheme="minorEastAsia" w:hAnsiTheme="minorEastAsia" w:hint="eastAsia"/>
          <w:sz w:val="22"/>
          <w:szCs w:val="22"/>
        </w:rPr>
        <w:t>２</w:t>
      </w:r>
      <w:r w:rsidR="00BA2FE9">
        <w:rPr>
          <w:rFonts w:asciiTheme="minorEastAsia" w:eastAsiaTheme="minorEastAsia" w:hAnsiTheme="minorEastAsia" w:hint="eastAsia"/>
          <w:sz w:val="22"/>
          <w:szCs w:val="22"/>
        </w:rPr>
        <w:t>)</w:t>
      </w:r>
      <w:r w:rsidRPr="003D4CEF">
        <w:rPr>
          <w:rFonts w:asciiTheme="minorEastAsia" w:eastAsiaTheme="minorEastAsia" w:hAnsiTheme="minorEastAsia" w:hint="eastAsia"/>
          <w:sz w:val="22"/>
          <w:szCs w:val="22"/>
        </w:rPr>
        <w:t xml:space="preserve">　</w:t>
      </w:r>
      <w:r w:rsidR="00BA2FE9" w:rsidRPr="00BA2FE9">
        <w:rPr>
          <w:rFonts w:asciiTheme="minorEastAsia" w:eastAsiaTheme="minorEastAsia" w:hAnsiTheme="minorEastAsia" w:hint="eastAsia"/>
          <w:spacing w:val="110"/>
          <w:kern w:val="0"/>
          <w:sz w:val="22"/>
          <w:szCs w:val="22"/>
          <w:fitText w:val="1540" w:id="-653598976"/>
        </w:rPr>
        <w:t>履行場</w:t>
      </w:r>
      <w:r w:rsidR="00BA2FE9" w:rsidRPr="00BA2FE9">
        <w:rPr>
          <w:rFonts w:asciiTheme="minorEastAsia" w:eastAsiaTheme="minorEastAsia" w:hAnsiTheme="minorEastAsia" w:hint="eastAsia"/>
          <w:kern w:val="0"/>
          <w:sz w:val="22"/>
          <w:szCs w:val="22"/>
          <w:fitText w:val="1540" w:id="-653598976"/>
        </w:rPr>
        <w:t>所</w:t>
      </w:r>
      <w:r w:rsidR="00EF6056" w:rsidRPr="003D4CEF">
        <w:rPr>
          <w:rFonts w:asciiTheme="minorEastAsia" w:eastAsiaTheme="minorEastAsia" w:hAnsiTheme="minorEastAsia" w:hint="eastAsia"/>
          <w:kern w:val="0"/>
          <w:sz w:val="22"/>
          <w:szCs w:val="22"/>
        </w:rPr>
        <w:t xml:space="preserve">　　渡名喜村</w:t>
      </w:r>
      <w:r w:rsidR="00A81E7E" w:rsidRPr="003D4CEF">
        <w:rPr>
          <w:rFonts w:asciiTheme="minorEastAsia" w:eastAsiaTheme="minorEastAsia" w:hAnsiTheme="minorEastAsia" w:hint="eastAsia"/>
          <w:kern w:val="0"/>
          <w:sz w:val="22"/>
          <w:szCs w:val="22"/>
        </w:rPr>
        <w:t xml:space="preserve"> 地内</w:t>
      </w:r>
    </w:p>
    <w:p w14:paraId="79663596" w14:textId="33D3AC73" w:rsidR="00CA58FC" w:rsidRPr="004F07A9" w:rsidRDefault="00CA58FC" w:rsidP="00733D11">
      <w:pPr>
        <w:ind w:firstLineChars="200" w:firstLine="440"/>
        <w:rPr>
          <w:rFonts w:asciiTheme="minorEastAsia" w:eastAsiaTheme="minorEastAsia" w:hAnsiTheme="minorEastAsia"/>
          <w:sz w:val="20"/>
          <w:szCs w:val="20"/>
        </w:rPr>
      </w:pPr>
      <w:r w:rsidRPr="003D4CEF">
        <w:rPr>
          <w:rFonts w:asciiTheme="minorEastAsia" w:eastAsiaTheme="minorEastAsia" w:hAnsiTheme="minorEastAsia" w:hint="eastAsia"/>
          <w:sz w:val="22"/>
          <w:szCs w:val="22"/>
        </w:rPr>
        <w:t xml:space="preserve">　</w:t>
      </w:r>
      <w:r w:rsidR="00BA2FE9">
        <w:rPr>
          <w:rFonts w:asciiTheme="minorEastAsia" w:eastAsiaTheme="minorEastAsia" w:hAnsiTheme="minorEastAsia" w:hint="eastAsia"/>
          <w:sz w:val="22"/>
          <w:szCs w:val="22"/>
        </w:rPr>
        <w:t>(</w:t>
      </w:r>
      <w:r w:rsidRPr="003D4CEF">
        <w:rPr>
          <w:rFonts w:asciiTheme="minorEastAsia" w:eastAsiaTheme="minorEastAsia" w:hAnsiTheme="minorEastAsia" w:hint="eastAsia"/>
          <w:sz w:val="22"/>
          <w:szCs w:val="22"/>
        </w:rPr>
        <w:t>３</w:t>
      </w:r>
      <w:r w:rsidR="00BA2FE9">
        <w:rPr>
          <w:rFonts w:asciiTheme="minorEastAsia" w:eastAsiaTheme="minorEastAsia" w:hAnsiTheme="minorEastAsia" w:hint="eastAsia"/>
          <w:sz w:val="22"/>
          <w:szCs w:val="22"/>
        </w:rPr>
        <w:t>)</w:t>
      </w:r>
      <w:r w:rsidRPr="003D4CEF">
        <w:rPr>
          <w:rFonts w:asciiTheme="minorEastAsia" w:eastAsiaTheme="minorEastAsia" w:hAnsiTheme="minorEastAsia" w:hint="eastAsia"/>
          <w:sz w:val="22"/>
          <w:szCs w:val="22"/>
        </w:rPr>
        <w:t xml:space="preserve">　</w:t>
      </w:r>
      <w:r w:rsidR="00BA2FE9" w:rsidRPr="00BA2FE9">
        <w:rPr>
          <w:rFonts w:asciiTheme="minorEastAsia" w:eastAsiaTheme="minorEastAsia" w:hAnsiTheme="minorEastAsia" w:hint="eastAsia"/>
          <w:spacing w:val="110"/>
          <w:kern w:val="0"/>
          <w:sz w:val="22"/>
          <w:szCs w:val="22"/>
          <w:fitText w:val="1540" w:id="-653598975"/>
        </w:rPr>
        <w:t>履行内</w:t>
      </w:r>
      <w:r w:rsidR="00BA2FE9" w:rsidRPr="00BA2FE9">
        <w:rPr>
          <w:rFonts w:asciiTheme="minorEastAsia" w:eastAsiaTheme="minorEastAsia" w:hAnsiTheme="minorEastAsia" w:hint="eastAsia"/>
          <w:kern w:val="0"/>
          <w:sz w:val="22"/>
          <w:szCs w:val="22"/>
          <w:fitText w:val="1540" w:id="-653598975"/>
        </w:rPr>
        <w:t>容</w:t>
      </w:r>
      <w:r w:rsidR="00EF6056" w:rsidRPr="003D4CEF">
        <w:rPr>
          <w:rFonts w:asciiTheme="minorEastAsia" w:eastAsiaTheme="minorEastAsia" w:hAnsiTheme="minorEastAsia" w:hint="eastAsia"/>
          <w:kern w:val="0"/>
          <w:sz w:val="22"/>
          <w:szCs w:val="22"/>
        </w:rPr>
        <w:t xml:space="preserve">　　</w:t>
      </w:r>
      <w:r w:rsidR="00BA2FE9" w:rsidRPr="004F07A9">
        <w:rPr>
          <w:rFonts w:asciiTheme="minorEastAsia" w:eastAsiaTheme="minorEastAsia" w:hAnsiTheme="minorEastAsia" w:hint="eastAsia"/>
          <w:kern w:val="0"/>
          <w:sz w:val="20"/>
          <w:szCs w:val="20"/>
        </w:rPr>
        <w:t xml:space="preserve">別紙「令和７年度 </w:t>
      </w:r>
      <w:r w:rsidR="004F07A9" w:rsidRPr="004F07A9">
        <w:rPr>
          <w:rFonts w:asciiTheme="minorEastAsia" w:eastAsiaTheme="minorEastAsia" w:hAnsiTheme="minorEastAsia" w:hint="eastAsia"/>
          <w:kern w:val="0"/>
          <w:sz w:val="20"/>
          <w:szCs w:val="20"/>
        </w:rPr>
        <w:t>渡名喜村</w:t>
      </w:r>
      <w:r w:rsidR="00BA2FE9" w:rsidRPr="004F07A9">
        <w:rPr>
          <w:rFonts w:asciiTheme="minorEastAsia" w:eastAsiaTheme="minorEastAsia" w:hAnsiTheme="minorEastAsia" w:hint="eastAsia"/>
          <w:kern w:val="0"/>
          <w:sz w:val="20"/>
          <w:szCs w:val="20"/>
        </w:rPr>
        <w:t>環境保全・美化推進事業仕様書」の通りとする。</w:t>
      </w:r>
    </w:p>
    <w:p w14:paraId="0A5406C3" w14:textId="1CA14B73" w:rsidR="00CA58FC" w:rsidRPr="003D4CEF" w:rsidRDefault="00CA58FC" w:rsidP="00733D11">
      <w:pPr>
        <w:ind w:firstLineChars="200" w:firstLine="440"/>
        <w:rPr>
          <w:rFonts w:asciiTheme="minorEastAsia" w:eastAsiaTheme="minorEastAsia" w:hAnsiTheme="minorEastAsia"/>
          <w:sz w:val="22"/>
          <w:szCs w:val="22"/>
        </w:rPr>
      </w:pPr>
      <w:r w:rsidRPr="003D4CEF">
        <w:rPr>
          <w:rFonts w:asciiTheme="minorEastAsia" w:eastAsiaTheme="minorEastAsia" w:hAnsiTheme="minorEastAsia" w:hint="eastAsia"/>
          <w:sz w:val="22"/>
          <w:szCs w:val="22"/>
        </w:rPr>
        <w:t xml:space="preserve">　</w:t>
      </w:r>
      <w:r w:rsidR="00BA2FE9">
        <w:rPr>
          <w:rFonts w:asciiTheme="minorEastAsia" w:eastAsiaTheme="minorEastAsia" w:hAnsiTheme="minorEastAsia" w:hint="eastAsia"/>
          <w:sz w:val="22"/>
          <w:szCs w:val="22"/>
        </w:rPr>
        <w:t>(</w:t>
      </w:r>
      <w:r w:rsidRPr="003D4CEF">
        <w:rPr>
          <w:rFonts w:asciiTheme="minorEastAsia" w:eastAsiaTheme="minorEastAsia" w:hAnsiTheme="minorEastAsia" w:hint="eastAsia"/>
          <w:sz w:val="22"/>
          <w:szCs w:val="22"/>
        </w:rPr>
        <w:t>４</w:t>
      </w:r>
      <w:r w:rsidR="00BA2FE9">
        <w:rPr>
          <w:rFonts w:asciiTheme="minorEastAsia" w:eastAsiaTheme="minorEastAsia" w:hAnsiTheme="minorEastAsia" w:hint="eastAsia"/>
          <w:sz w:val="22"/>
          <w:szCs w:val="22"/>
        </w:rPr>
        <w:t>)</w:t>
      </w:r>
      <w:r w:rsidRPr="003D4CEF">
        <w:rPr>
          <w:rFonts w:asciiTheme="minorEastAsia" w:eastAsiaTheme="minorEastAsia" w:hAnsiTheme="minorEastAsia" w:hint="eastAsia"/>
          <w:sz w:val="22"/>
          <w:szCs w:val="22"/>
        </w:rPr>
        <w:t xml:space="preserve">　</w:t>
      </w:r>
      <w:r w:rsidR="00BA2FE9" w:rsidRPr="00BA2FE9">
        <w:rPr>
          <w:rFonts w:asciiTheme="minorEastAsia" w:eastAsiaTheme="minorEastAsia" w:hAnsiTheme="minorEastAsia" w:hint="eastAsia"/>
          <w:spacing w:val="110"/>
          <w:kern w:val="0"/>
          <w:sz w:val="22"/>
          <w:szCs w:val="22"/>
          <w:fitText w:val="1540" w:id="-653598464"/>
        </w:rPr>
        <w:t>履行期</w:t>
      </w:r>
      <w:r w:rsidR="00BA2FE9" w:rsidRPr="00BA2FE9">
        <w:rPr>
          <w:rFonts w:asciiTheme="minorEastAsia" w:eastAsiaTheme="minorEastAsia" w:hAnsiTheme="minorEastAsia" w:hint="eastAsia"/>
          <w:kern w:val="0"/>
          <w:sz w:val="22"/>
          <w:szCs w:val="22"/>
          <w:fitText w:val="1540" w:id="-653598464"/>
        </w:rPr>
        <w:t>間</w:t>
      </w:r>
      <w:r w:rsidR="00EF6056" w:rsidRPr="003D4CEF">
        <w:rPr>
          <w:rFonts w:asciiTheme="minorEastAsia" w:eastAsiaTheme="minorEastAsia" w:hAnsiTheme="minorEastAsia" w:hint="eastAsia"/>
          <w:kern w:val="0"/>
          <w:sz w:val="22"/>
          <w:szCs w:val="22"/>
        </w:rPr>
        <w:t xml:space="preserve">　　</w:t>
      </w:r>
      <w:r w:rsidR="00BA2FE9">
        <w:rPr>
          <w:rFonts w:asciiTheme="minorEastAsia" w:eastAsiaTheme="minorEastAsia" w:hAnsiTheme="minorEastAsia" w:hint="eastAsia"/>
          <w:kern w:val="0"/>
          <w:sz w:val="22"/>
          <w:szCs w:val="22"/>
        </w:rPr>
        <w:t>契約締結の翌日から令和８年３月１９日</w:t>
      </w:r>
    </w:p>
    <w:p w14:paraId="520CF839" w14:textId="702AE1B3" w:rsidR="00CA58FC" w:rsidRPr="003D4CEF" w:rsidRDefault="00CA58FC" w:rsidP="00733D11">
      <w:pPr>
        <w:ind w:firstLineChars="200" w:firstLine="440"/>
        <w:rPr>
          <w:rFonts w:asciiTheme="minorEastAsia" w:eastAsiaTheme="minorEastAsia" w:hAnsiTheme="minorEastAsia"/>
          <w:sz w:val="22"/>
          <w:szCs w:val="22"/>
        </w:rPr>
      </w:pPr>
      <w:r w:rsidRPr="003D4CEF">
        <w:rPr>
          <w:rFonts w:asciiTheme="minorEastAsia" w:eastAsiaTheme="minorEastAsia" w:hAnsiTheme="minorEastAsia" w:hint="eastAsia"/>
          <w:sz w:val="22"/>
          <w:szCs w:val="22"/>
        </w:rPr>
        <w:t xml:space="preserve">　</w:t>
      </w:r>
      <w:r w:rsidR="00BA2FE9">
        <w:rPr>
          <w:rFonts w:asciiTheme="minorEastAsia" w:eastAsiaTheme="minorEastAsia" w:hAnsiTheme="minorEastAsia" w:hint="eastAsia"/>
          <w:sz w:val="22"/>
          <w:szCs w:val="22"/>
        </w:rPr>
        <w:t>(</w:t>
      </w:r>
      <w:r w:rsidRPr="003D4CEF">
        <w:rPr>
          <w:rFonts w:asciiTheme="minorEastAsia" w:eastAsiaTheme="minorEastAsia" w:hAnsiTheme="minorEastAsia" w:hint="eastAsia"/>
          <w:sz w:val="22"/>
          <w:szCs w:val="22"/>
        </w:rPr>
        <w:t>５</w:t>
      </w:r>
      <w:r w:rsidR="00BA2FE9">
        <w:rPr>
          <w:rFonts w:asciiTheme="minorEastAsia" w:eastAsiaTheme="minorEastAsia" w:hAnsiTheme="minorEastAsia" w:hint="eastAsia"/>
          <w:sz w:val="22"/>
          <w:szCs w:val="22"/>
        </w:rPr>
        <w:t>)</w:t>
      </w:r>
      <w:r w:rsidRPr="003D4CEF">
        <w:rPr>
          <w:rFonts w:asciiTheme="minorEastAsia" w:eastAsiaTheme="minorEastAsia" w:hAnsiTheme="minorEastAsia" w:hint="eastAsia"/>
          <w:sz w:val="22"/>
          <w:szCs w:val="22"/>
        </w:rPr>
        <w:t xml:space="preserve">　</w:t>
      </w:r>
      <w:r w:rsidR="00BA2FE9" w:rsidRPr="00BA2FE9">
        <w:rPr>
          <w:rFonts w:asciiTheme="minorEastAsia" w:eastAsiaTheme="minorEastAsia" w:hAnsiTheme="minorEastAsia" w:hint="eastAsia"/>
          <w:spacing w:val="110"/>
          <w:kern w:val="0"/>
          <w:sz w:val="22"/>
          <w:szCs w:val="22"/>
          <w:fitText w:val="1540" w:id="-653597952"/>
        </w:rPr>
        <w:t>入札方</w:t>
      </w:r>
      <w:r w:rsidR="00BA2FE9" w:rsidRPr="00BA2FE9">
        <w:rPr>
          <w:rFonts w:asciiTheme="minorEastAsia" w:eastAsiaTheme="minorEastAsia" w:hAnsiTheme="minorEastAsia" w:hint="eastAsia"/>
          <w:kern w:val="0"/>
          <w:sz w:val="22"/>
          <w:szCs w:val="22"/>
          <w:fitText w:val="1540" w:id="-653597952"/>
        </w:rPr>
        <w:t>法</w:t>
      </w:r>
      <w:r w:rsidR="00EF6056" w:rsidRPr="003D4CEF">
        <w:rPr>
          <w:rFonts w:asciiTheme="minorEastAsia" w:eastAsiaTheme="minorEastAsia" w:hAnsiTheme="minorEastAsia" w:hint="eastAsia"/>
          <w:kern w:val="0"/>
          <w:sz w:val="22"/>
          <w:szCs w:val="22"/>
        </w:rPr>
        <w:t xml:space="preserve">　　</w:t>
      </w:r>
      <w:r w:rsidR="00BA2FE9">
        <w:rPr>
          <w:rFonts w:asciiTheme="minorEastAsia" w:eastAsiaTheme="minorEastAsia" w:hAnsiTheme="minorEastAsia" w:hint="eastAsia"/>
          <w:kern w:val="0"/>
          <w:sz w:val="22"/>
          <w:szCs w:val="22"/>
        </w:rPr>
        <w:t>郵便入札によるものとする</w:t>
      </w:r>
    </w:p>
    <w:p w14:paraId="29AC0E81" w14:textId="79FED607" w:rsidR="00CA58FC" w:rsidRPr="00BA2FE9" w:rsidRDefault="00CA58FC" w:rsidP="00733D11">
      <w:pPr>
        <w:ind w:firstLineChars="200" w:firstLine="440"/>
        <w:rPr>
          <w:rFonts w:asciiTheme="minorEastAsia" w:eastAsiaTheme="minorEastAsia" w:hAnsiTheme="minorEastAsia"/>
          <w:kern w:val="0"/>
          <w:sz w:val="22"/>
          <w:szCs w:val="22"/>
        </w:rPr>
      </w:pPr>
      <w:r w:rsidRPr="003D4CEF">
        <w:rPr>
          <w:rFonts w:asciiTheme="minorEastAsia" w:eastAsiaTheme="minorEastAsia" w:hAnsiTheme="minorEastAsia" w:hint="eastAsia"/>
          <w:sz w:val="22"/>
          <w:szCs w:val="22"/>
        </w:rPr>
        <w:t xml:space="preserve">　</w:t>
      </w:r>
      <w:r w:rsidR="00BA2FE9">
        <w:rPr>
          <w:rFonts w:asciiTheme="minorEastAsia" w:eastAsiaTheme="minorEastAsia" w:hAnsiTheme="minorEastAsia" w:hint="eastAsia"/>
          <w:sz w:val="22"/>
          <w:szCs w:val="22"/>
        </w:rPr>
        <w:t>(</w:t>
      </w:r>
      <w:r w:rsidRPr="003D4CEF">
        <w:rPr>
          <w:rFonts w:asciiTheme="minorEastAsia" w:eastAsiaTheme="minorEastAsia" w:hAnsiTheme="minorEastAsia" w:hint="eastAsia"/>
          <w:sz w:val="22"/>
          <w:szCs w:val="22"/>
        </w:rPr>
        <w:t>６</w:t>
      </w:r>
      <w:r w:rsidR="00BA2FE9">
        <w:rPr>
          <w:rFonts w:asciiTheme="minorEastAsia" w:eastAsiaTheme="minorEastAsia" w:hAnsiTheme="minorEastAsia" w:hint="eastAsia"/>
          <w:sz w:val="22"/>
          <w:szCs w:val="22"/>
        </w:rPr>
        <w:t>)</w:t>
      </w:r>
      <w:r w:rsidRPr="003D4CEF">
        <w:rPr>
          <w:rFonts w:asciiTheme="minorEastAsia" w:eastAsiaTheme="minorEastAsia" w:hAnsiTheme="minorEastAsia" w:hint="eastAsia"/>
          <w:sz w:val="22"/>
          <w:szCs w:val="22"/>
        </w:rPr>
        <w:t xml:space="preserve">　</w:t>
      </w:r>
      <w:r w:rsidR="00BA2FE9" w:rsidRPr="00BA2FE9">
        <w:rPr>
          <w:rFonts w:asciiTheme="minorEastAsia" w:eastAsiaTheme="minorEastAsia" w:hAnsiTheme="minorEastAsia" w:hint="eastAsia"/>
          <w:spacing w:val="110"/>
          <w:kern w:val="0"/>
          <w:sz w:val="22"/>
          <w:szCs w:val="22"/>
          <w:fitText w:val="1540" w:id="-653597951"/>
        </w:rPr>
        <w:t>予定価</w:t>
      </w:r>
      <w:r w:rsidR="00BA2FE9" w:rsidRPr="00BA2FE9">
        <w:rPr>
          <w:rFonts w:asciiTheme="minorEastAsia" w:eastAsiaTheme="minorEastAsia" w:hAnsiTheme="minorEastAsia" w:hint="eastAsia"/>
          <w:kern w:val="0"/>
          <w:sz w:val="22"/>
          <w:szCs w:val="22"/>
          <w:fitText w:val="1540" w:id="-653597951"/>
        </w:rPr>
        <w:t>格</w:t>
      </w:r>
      <w:r w:rsidR="00EF6056" w:rsidRPr="003D4CEF">
        <w:rPr>
          <w:rFonts w:asciiTheme="minorEastAsia" w:eastAsiaTheme="minorEastAsia" w:hAnsiTheme="minorEastAsia" w:hint="eastAsia"/>
          <w:kern w:val="0"/>
          <w:sz w:val="22"/>
          <w:szCs w:val="22"/>
        </w:rPr>
        <w:t xml:space="preserve">　　</w:t>
      </w:r>
      <w:r w:rsidR="00701153">
        <w:rPr>
          <w:rFonts w:asciiTheme="minorEastAsia" w:eastAsiaTheme="minorEastAsia" w:hAnsiTheme="minorEastAsia" w:hint="eastAsia"/>
          <w:kern w:val="0"/>
          <w:sz w:val="22"/>
          <w:szCs w:val="22"/>
        </w:rPr>
        <w:t>公表</w:t>
      </w:r>
      <w:r w:rsidR="00701153" w:rsidRPr="003D4CEF">
        <w:rPr>
          <w:rFonts w:asciiTheme="minorEastAsia" w:eastAsiaTheme="minorEastAsia" w:hAnsiTheme="minorEastAsia" w:hint="eastAsia"/>
          <w:kern w:val="0"/>
          <w:sz w:val="22"/>
          <w:szCs w:val="22"/>
        </w:rPr>
        <w:t>（消費税及び地方消費税抜き）￥</w:t>
      </w:r>
      <w:r w:rsidR="00701153">
        <w:rPr>
          <w:rFonts w:asciiTheme="minorEastAsia" w:eastAsiaTheme="minorEastAsia" w:hAnsiTheme="minorEastAsia" w:hint="eastAsia"/>
          <w:kern w:val="0"/>
          <w:sz w:val="22"/>
          <w:szCs w:val="22"/>
        </w:rPr>
        <w:t>３３，５００，０００-</w:t>
      </w:r>
    </w:p>
    <w:p w14:paraId="67C9DC3B" w14:textId="59F8A963" w:rsidR="00CA58FC" w:rsidRPr="003D4CEF" w:rsidRDefault="00CA58FC" w:rsidP="00733D11">
      <w:pPr>
        <w:ind w:firstLineChars="200" w:firstLine="440"/>
        <w:rPr>
          <w:rFonts w:asciiTheme="minorEastAsia" w:eastAsiaTheme="minorEastAsia" w:hAnsiTheme="minorEastAsia"/>
          <w:sz w:val="22"/>
          <w:szCs w:val="22"/>
        </w:rPr>
      </w:pPr>
      <w:r w:rsidRPr="003D4CEF">
        <w:rPr>
          <w:rFonts w:asciiTheme="minorEastAsia" w:eastAsiaTheme="minorEastAsia" w:hAnsiTheme="minorEastAsia" w:hint="eastAsia"/>
          <w:sz w:val="22"/>
          <w:szCs w:val="22"/>
        </w:rPr>
        <w:t xml:space="preserve">　</w:t>
      </w:r>
      <w:r w:rsidR="00BA2FE9">
        <w:rPr>
          <w:rFonts w:asciiTheme="minorEastAsia" w:eastAsiaTheme="minorEastAsia" w:hAnsiTheme="minorEastAsia" w:hint="eastAsia"/>
          <w:sz w:val="22"/>
          <w:szCs w:val="22"/>
        </w:rPr>
        <w:t>(</w:t>
      </w:r>
      <w:r w:rsidRPr="003D4CEF">
        <w:rPr>
          <w:rFonts w:asciiTheme="minorEastAsia" w:eastAsiaTheme="minorEastAsia" w:hAnsiTheme="minorEastAsia" w:hint="eastAsia"/>
          <w:sz w:val="22"/>
          <w:szCs w:val="22"/>
        </w:rPr>
        <w:t>７</w:t>
      </w:r>
      <w:r w:rsidR="00BA2FE9">
        <w:rPr>
          <w:rFonts w:asciiTheme="minorEastAsia" w:eastAsiaTheme="minorEastAsia" w:hAnsiTheme="minorEastAsia" w:hint="eastAsia"/>
          <w:sz w:val="22"/>
          <w:szCs w:val="22"/>
        </w:rPr>
        <w:t>)</w:t>
      </w:r>
      <w:r w:rsidRPr="003D4CEF">
        <w:rPr>
          <w:rFonts w:asciiTheme="minorEastAsia" w:eastAsiaTheme="minorEastAsia" w:hAnsiTheme="minorEastAsia" w:hint="eastAsia"/>
          <w:sz w:val="22"/>
          <w:szCs w:val="22"/>
        </w:rPr>
        <w:t xml:space="preserve">　</w:t>
      </w:r>
      <w:r w:rsidR="00BA2FE9" w:rsidRPr="00BA2FE9">
        <w:rPr>
          <w:rFonts w:asciiTheme="minorEastAsia" w:eastAsiaTheme="minorEastAsia" w:hAnsiTheme="minorEastAsia" w:hint="eastAsia"/>
          <w:spacing w:val="22"/>
          <w:kern w:val="0"/>
          <w:sz w:val="22"/>
          <w:szCs w:val="22"/>
          <w:fitText w:val="1540" w:id="-653597440"/>
        </w:rPr>
        <w:t>最低制限価</w:t>
      </w:r>
      <w:r w:rsidR="00BA2FE9" w:rsidRPr="00BA2FE9">
        <w:rPr>
          <w:rFonts w:asciiTheme="minorEastAsia" w:eastAsiaTheme="minorEastAsia" w:hAnsiTheme="minorEastAsia" w:hint="eastAsia"/>
          <w:kern w:val="0"/>
          <w:sz w:val="22"/>
          <w:szCs w:val="22"/>
          <w:fitText w:val="1540" w:id="-653597440"/>
        </w:rPr>
        <w:t>格</w:t>
      </w:r>
      <w:r w:rsidR="00EF6056" w:rsidRPr="003D4CEF">
        <w:rPr>
          <w:rFonts w:asciiTheme="minorEastAsia" w:eastAsiaTheme="minorEastAsia" w:hAnsiTheme="minorEastAsia" w:hint="eastAsia"/>
          <w:sz w:val="22"/>
          <w:szCs w:val="22"/>
        </w:rPr>
        <w:t xml:space="preserve">　　</w:t>
      </w:r>
      <w:r w:rsidR="00BA2FE9">
        <w:rPr>
          <w:rFonts w:asciiTheme="minorEastAsia" w:eastAsiaTheme="minorEastAsia" w:hAnsiTheme="minorEastAsia" w:hint="eastAsia"/>
          <w:sz w:val="22"/>
          <w:szCs w:val="22"/>
        </w:rPr>
        <w:t>無</w:t>
      </w:r>
    </w:p>
    <w:p w14:paraId="2D85D315" w14:textId="62B19DEC" w:rsidR="00EF6056" w:rsidRPr="003D4CEF" w:rsidRDefault="00CA58FC" w:rsidP="00733D11">
      <w:pPr>
        <w:ind w:firstLineChars="200" w:firstLine="440"/>
        <w:rPr>
          <w:rFonts w:asciiTheme="minorEastAsia" w:eastAsiaTheme="minorEastAsia" w:hAnsiTheme="minorEastAsia"/>
          <w:sz w:val="22"/>
          <w:szCs w:val="22"/>
        </w:rPr>
      </w:pPr>
      <w:r w:rsidRPr="003D4CEF">
        <w:rPr>
          <w:rFonts w:asciiTheme="minorEastAsia" w:eastAsiaTheme="minorEastAsia" w:hAnsiTheme="minorEastAsia" w:hint="eastAsia"/>
          <w:sz w:val="22"/>
          <w:szCs w:val="22"/>
        </w:rPr>
        <w:t xml:space="preserve">　</w:t>
      </w:r>
      <w:r w:rsidR="00BA2FE9">
        <w:rPr>
          <w:rFonts w:asciiTheme="minorEastAsia" w:eastAsiaTheme="minorEastAsia" w:hAnsiTheme="minorEastAsia" w:hint="eastAsia"/>
          <w:sz w:val="22"/>
          <w:szCs w:val="22"/>
        </w:rPr>
        <w:t>(</w:t>
      </w:r>
      <w:r w:rsidRPr="003D4CEF">
        <w:rPr>
          <w:rFonts w:asciiTheme="minorEastAsia" w:eastAsiaTheme="minorEastAsia" w:hAnsiTheme="minorEastAsia" w:hint="eastAsia"/>
          <w:sz w:val="22"/>
          <w:szCs w:val="22"/>
        </w:rPr>
        <w:t>８</w:t>
      </w:r>
      <w:r w:rsidR="00BA2FE9">
        <w:rPr>
          <w:rFonts w:asciiTheme="minorEastAsia" w:eastAsiaTheme="minorEastAsia" w:hAnsiTheme="minorEastAsia" w:hint="eastAsia"/>
          <w:sz w:val="22"/>
          <w:szCs w:val="22"/>
        </w:rPr>
        <w:t>)</w:t>
      </w:r>
      <w:r w:rsidRPr="003D4CEF">
        <w:rPr>
          <w:rFonts w:asciiTheme="minorEastAsia" w:eastAsiaTheme="minorEastAsia" w:hAnsiTheme="minorEastAsia" w:hint="eastAsia"/>
          <w:sz w:val="22"/>
          <w:szCs w:val="22"/>
        </w:rPr>
        <w:t xml:space="preserve">　</w:t>
      </w:r>
      <w:r w:rsidR="00EF6056" w:rsidRPr="00BA2FE9">
        <w:rPr>
          <w:rFonts w:asciiTheme="minorEastAsia" w:eastAsiaTheme="minorEastAsia" w:hAnsiTheme="minorEastAsia" w:hint="eastAsia"/>
          <w:spacing w:val="55"/>
          <w:kern w:val="0"/>
          <w:sz w:val="22"/>
          <w:szCs w:val="22"/>
          <w:fitText w:val="1540" w:id="-653597184"/>
        </w:rPr>
        <w:t>入札</w:t>
      </w:r>
      <w:r w:rsidR="00BA2FE9" w:rsidRPr="00BA2FE9">
        <w:rPr>
          <w:rFonts w:asciiTheme="minorEastAsia" w:eastAsiaTheme="minorEastAsia" w:hAnsiTheme="minorEastAsia" w:hint="eastAsia"/>
          <w:spacing w:val="55"/>
          <w:kern w:val="0"/>
          <w:sz w:val="22"/>
          <w:szCs w:val="22"/>
          <w:fitText w:val="1540" w:id="-653597184"/>
        </w:rPr>
        <w:t>保証</w:t>
      </w:r>
      <w:r w:rsidR="00BA2FE9" w:rsidRPr="00BA2FE9">
        <w:rPr>
          <w:rFonts w:asciiTheme="minorEastAsia" w:eastAsiaTheme="minorEastAsia" w:hAnsiTheme="minorEastAsia" w:hint="eastAsia"/>
          <w:kern w:val="0"/>
          <w:sz w:val="22"/>
          <w:szCs w:val="22"/>
          <w:fitText w:val="1540" w:id="-653597184"/>
        </w:rPr>
        <w:t>金</w:t>
      </w:r>
      <w:r w:rsidR="00A81E7E" w:rsidRPr="003D4CEF">
        <w:rPr>
          <w:rFonts w:asciiTheme="minorEastAsia" w:eastAsiaTheme="minorEastAsia" w:hAnsiTheme="minorEastAsia" w:hint="eastAsia"/>
          <w:sz w:val="22"/>
          <w:szCs w:val="22"/>
        </w:rPr>
        <w:t xml:space="preserve">　</w:t>
      </w:r>
      <w:r w:rsidR="00EF6056" w:rsidRPr="003D4CEF">
        <w:rPr>
          <w:rFonts w:asciiTheme="minorEastAsia" w:eastAsiaTheme="minorEastAsia" w:hAnsiTheme="minorEastAsia" w:hint="eastAsia"/>
          <w:sz w:val="22"/>
          <w:szCs w:val="22"/>
        </w:rPr>
        <w:t xml:space="preserve">　</w:t>
      </w:r>
      <w:r w:rsidR="00BA2FE9">
        <w:rPr>
          <w:rFonts w:asciiTheme="minorEastAsia" w:eastAsiaTheme="minorEastAsia" w:hAnsiTheme="minorEastAsia" w:hint="eastAsia"/>
          <w:sz w:val="22"/>
          <w:szCs w:val="22"/>
        </w:rPr>
        <w:t>無</w:t>
      </w:r>
    </w:p>
    <w:p w14:paraId="1D8799B1" w14:textId="38D55BCF" w:rsidR="00EF6056" w:rsidRDefault="00EF6056" w:rsidP="00733D11">
      <w:pPr>
        <w:ind w:firstLineChars="200" w:firstLine="440"/>
        <w:rPr>
          <w:rFonts w:asciiTheme="minorEastAsia" w:eastAsiaTheme="minorEastAsia" w:hAnsiTheme="minorEastAsia"/>
          <w:kern w:val="0"/>
          <w:sz w:val="22"/>
          <w:szCs w:val="22"/>
        </w:rPr>
      </w:pPr>
      <w:r w:rsidRPr="003D4CEF">
        <w:rPr>
          <w:rFonts w:asciiTheme="minorEastAsia" w:eastAsiaTheme="minorEastAsia" w:hAnsiTheme="minorEastAsia" w:hint="eastAsia"/>
          <w:sz w:val="22"/>
          <w:szCs w:val="22"/>
        </w:rPr>
        <w:t xml:space="preserve">　</w:t>
      </w:r>
      <w:r w:rsidR="00BA2FE9">
        <w:rPr>
          <w:rFonts w:asciiTheme="minorEastAsia" w:eastAsiaTheme="minorEastAsia" w:hAnsiTheme="minorEastAsia" w:hint="eastAsia"/>
          <w:sz w:val="22"/>
          <w:szCs w:val="22"/>
        </w:rPr>
        <w:t>(</w:t>
      </w:r>
      <w:r w:rsidRPr="003D4CEF">
        <w:rPr>
          <w:rFonts w:asciiTheme="minorEastAsia" w:eastAsiaTheme="minorEastAsia" w:hAnsiTheme="minorEastAsia" w:hint="eastAsia"/>
          <w:sz w:val="22"/>
          <w:szCs w:val="22"/>
        </w:rPr>
        <w:t>９</w:t>
      </w:r>
      <w:r w:rsidR="00BA2FE9">
        <w:rPr>
          <w:rFonts w:asciiTheme="minorEastAsia" w:eastAsiaTheme="minorEastAsia" w:hAnsiTheme="minorEastAsia" w:hint="eastAsia"/>
          <w:sz w:val="22"/>
          <w:szCs w:val="22"/>
        </w:rPr>
        <w:t>)</w:t>
      </w:r>
      <w:r w:rsidRPr="003D4CEF">
        <w:rPr>
          <w:rFonts w:asciiTheme="minorEastAsia" w:eastAsiaTheme="minorEastAsia" w:hAnsiTheme="minorEastAsia" w:hint="eastAsia"/>
          <w:sz w:val="22"/>
          <w:szCs w:val="22"/>
        </w:rPr>
        <w:t xml:space="preserve">　</w:t>
      </w:r>
      <w:r w:rsidR="00BA2FE9" w:rsidRPr="00BA2FE9">
        <w:rPr>
          <w:rFonts w:asciiTheme="minorEastAsia" w:eastAsiaTheme="minorEastAsia" w:hAnsiTheme="minorEastAsia" w:hint="eastAsia"/>
          <w:spacing w:val="55"/>
          <w:kern w:val="0"/>
          <w:sz w:val="22"/>
          <w:szCs w:val="22"/>
          <w:fitText w:val="1540" w:id="-653597183"/>
        </w:rPr>
        <w:t>契約保証</w:t>
      </w:r>
      <w:r w:rsidR="00BA2FE9" w:rsidRPr="00BA2FE9">
        <w:rPr>
          <w:rFonts w:asciiTheme="minorEastAsia" w:eastAsiaTheme="minorEastAsia" w:hAnsiTheme="minorEastAsia" w:hint="eastAsia"/>
          <w:kern w:val="0"/>
          <w:sz w:val="22"/>
          <w:szCs w:val="22"/>
          <w:fitText w:val="1540" w:id="-653597183"/>
        </w:rPr>
        <w:t>金</w:t>
      </w:r>
      <w:r w:rsidRPr="003D4CEF">
        <w:rPr>
          <w:rFonts w:asciiTheme="minorEastAsia" w:eastAsiaTheme="minorEastAsia" w:hAnsiTheme="minorEastAsia" w:hint="eastAsia"/>
          <w:kern w:val="0"/>
          <w:sz w:val="22"/>
          <w:szCs w:val="22"/>
        </w:rPr>
        <w:t xml:space="preserve">　　</w:t>
      </w:r>
      <w:r w:rsidR="00BA2FE9">
        <w:rPr>
          <w:rFonts w:asciiTheme="minorEastAsia" w:eastAsiaTheme="minorEastAsia" w:hAnsiTheme="minorEastAsia" w:hint="eastAsia"/>
          <w:kern w:val="0"/>
          <w:sz w:val="22"/>
          <w:szCs w:val="22"/>
        </w:rPr>
        <w:t>無</w:t>
      </w:r>
    </w:p>
    <w:p w14:paraId="6CA3BFB5" w14:textId="77777777" w:rsidR="00BA2FE9" w:rsidRPr="00BA2FE9" w:rsidRDefault="00BA2FE9" w:rsidP="00CA58FC">
      <w:pPr>
        <w:rPr>
          <w:rFonts w:asciiTheme="minorEastAsia" w:eastAsiaTheme="minorEastAsia" w:hAnsiTheme="minorEastAsia"/>
          <w:sz w:val="22"/>
          <w:szCs w:val="22"/>
        </w:rPr>
      </w:pPr>
    </w:p>
    <w:bookmarkEnd w:id="0"/>
    <w:bookmarkEnd w:id="1"/>
    <w:bookmarkEnd w:id="2"/>
    <w:p w14:paraId="3016C3BC" w14:textId="7757D32D" w:rsidR="00DB0636" w:rsidRDefault="00701153" w:rsidP="00733D11">
      <w:pPr>
        <w:ind w:firstLineChars="200" w:firstLine="44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２　入札に参加する者に必要な資格等に関する事項</w:t>
      </w:r>
    </w:p>
    <w:p w14:paraId="54B12140" w14:textId="6530E735" w:rsidR="00701153" w:rsidRDefault="00701153" w:rsidP="00733D11">
      <w:pPr>
        <w:ind w:firstLineChars="200" w:firstLine="44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次に掲げる事項のすべてを満たす者を、入札参加資格を有するものとする。</w:t>
      </w:r>
    </w:p>
    <w:p w14:paraId="718AA78A" w14:textId="7E35700F" w:rsidR="00701153" w:rsidRDefault="00701153" w:rsidP="00733D11">
      <w:pPr>
        <w:ind w:firstLineChars="200" w:firstLine="44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(１)　地方自治法施行令第167条の4(第1項)の規定に該当しない者。</w:t>
      </w:r>
    </w:p>
    <w:p w14:paraId="05E3EAEA" w14:textId="32829FA7" w:rsidR="00701153" w:rsidRDefault="00701153" w:rsidP="00733D11">
      <w:pPr>
        <w:ind w:firstLineChars="200" w:firstLine="44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(２)　宗教活動や政治活動を主たる目的とする団体、暴力団若しくは暴力団員の統制下にある者で</w:t>
      </w:r>
    </w:p>
    <w:p w14:paraId="69B416DA" w14:textId="04939C15" w:rsidR="00701153" w:rsidRDefault="00733D11" w:rsidP="00733D11">
      <w:pPr>
        <w:ind w:firstLineChars="200" w:firstLine="44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ないこと。</w:t>
      </w:r>
    </w:p>
    <w:p w14:paraId="2B39479B" w14:textId="78997FFB" w:rsidR="00701153" w:rsidRDefault="00701153" w:rsidP="00733D11">
      <w:pPr>
        <w:ind w:firstLineChars="200" w:firstLine="44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(３)　会社更生法(平成14年法律第154号)に基づき更生手続き開始の</w:t>
      </w:r>
      <w:r w:rsidR="00B90C08">
        <w:rPr>
          <w:rFonts w:asciiTheme="minorEastAsia" w:eastAsiaTheme="minorEastAsia" w:hAnsiTheme="minorEastAsia" w:hint="eastAsia"/>
          <w:kern w:val="0"/>
          <w:sz w:val="22"/>
          <w:szCs w:val="22"/>
        </w:rPr>
        <w:t>申立てがなされていないもの。</w:t>
      </w:r>
    </w:p>
    <w:p w14:paraId="4BDC1EC2" w14:textId="1DEE5EFD" w:rsidR="00701153" w:rsidRDefault="00701153" w:rsidP="00733D11">
      <w:pPr>
        <w:ind w:firstLineChars="200" w:firstLine="44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(４)　</w:t>
      </w:r>
      <w:r w:rsidR="00B90C08">
        <w:rPr>
          <w:rFonts w:asciiTheme="minorEastAsia" w:eastAsiaTheme="minorEastAsia" w:hAnsiTheme="minorEastAsia" w:hint="eastAsia"/>
          <w:kern w:val="0"/>
          <w:sz w:val="22"/>
          <w:szCs w:val="22"/>
        </w:rPr>
        <w:t>民事再生法(平成11年法律第225号)に基づき再生手続き開始の申立てがなされていないもの。</w:t>
      </w:r>
    </w:p>
    <w:p w14:paraId="5595F74D" w14:textId="7171A94E" w:rsidR="00701153" w:rsidRDefault="00701153" w:rsidP="00733D11">
      <w:pPr>
        <w:ind w:firstLineChars="200" w:firstLine="44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(５)　</w:t>
      </w:r>
      <w:r w:rsidR="00B90C08">
        <w:rPr>
          <w:rFonts w:asciiTheme="minorEastAsia" w:eastAsiaTheme="minorEastAsia" w:hAnsiTheme="minorEastAsia" w:hint="eastAsia"/>
          <w:kern w:val="0"/>
          <w:sz w:val="22"/>
          <w:szCs w:val="22"/>
        </w:rPr>
        <w:t>一般競争入札参加資格申請書等の提出期限から落札決定日までの期間に国又は地方公共団体</w:t>
      </w:r>
    </w:p>
    <w:p w14:paraId="5157E1D7" w14:textId="67CA5AD6" w:rsidR="00B90C08" w:rsidRDefault="00733D11" w:rsidP="00733D11">
      <w:pPr>
        <w:ind w:firstLineChars="200" w:firstLine="44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から</w:t>
      </w:r>
      <w:r w:rsidR="00B90C08">
        <w:rPr>
          <w:rFonts w:asciiTheme="minorEastAsia" w:eastAsiaTheme="minorEastAsia" w:hAnsiTheme="minorEastAsia" w:hint="eastAsia"/>
          <w:kern w:val="0"/>
          <w:sz w:val="22"/>
          <w:szCs w:val="22"/>
        </w:rPr>
        <w:t>指名停止措置を受けていないこと。</w:t>
      </w:r>
    </w:p>
    <w:p w14:paraId="043C8D02" w14:textId="77777777" w:rsidR="0069478D" w:rsidRDefault="0069478D" w:rsidP="00733D11">
      <w:pPr>
        <w:ind w:firstLineChars="200" w:firstLine="440"/>
        <w:rPr>
          <w:rFonts w:asciiTheme="minorEastAsia" w:eastAsiaTheme="minorEastAsia" w:hAnsiTheme="minorEastAsia"/>
          <w:kern w:val="0"/>
          <w:sz w:val="22"/>
          <w:szCs w:val="22"/>
        </w:rPr>
      </w:pPr>
    </w:p>
    <w:p w14:paraId="17A22F5E" w14:textId="69C0BAC2" w:rsidR="0069478D" w:rsidRDefault="0069478D" w:rsidP="00733D11">
      <w:pPr>
        <w:ind w:firstLineChars="200" w:firstLine="44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３　一般競争入札参加願書に関する事項</w:t>
      </w:r>
    </w:p>
    <w:p w14:paraId="404ED8C9" w14:textId="55E1CE3B" w:rsidR="0069478D" w:rsidRDefault="0069478D" w:rsidP="0069478D">
      <w:pPr>
        <w:ind w:firstLineChars="200" w:firstLine="44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(１)　一般競争入札参加願書</w:t>
      </w:r>
    </w:p>
    <w:p w14:paraId="42548070" w14:textId="77777777" w:rsidR="0069478D" w:rsidRDefault="0069478D" w:rsidP="0069478D">
      <w:pPr>
        <w:ind w:firstLineChars="200" w:firstLine="44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入札参加を希望する者は、本業務に係る一般競争入札参加願書及びその他書類（以下「確認書</w:t>
      </w:r>
    </w:p>
    <w:p w14:paraId="2BDF665F" w14:textId="59EDD0D7" w:rsidR="0069478D" w:rsidRDefault="0069478D" w:rsidP="0069478D">
      <w:pPr>
        <w:ind w:firstLineChars="600" w:firstLine="132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類」という。）を(２)～(４)に定めるところにより提出しなければならない。提出期限までに</w:t>
      </w:r>
    </w:p>
    <w:p w14:paraId="0A196A2F" w14:textId="5C3A92E9" w:rsidR="0069478D" w:rsidRDefault="0069478D" w:rsidP="0069478D">
      <w:pPr>
        <w:ind w:firstLineChars="600" w:firstLine="132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確認資料を提出しない者または入札参加資格がないと認められる者は入札に参加することが</w:t>
      </w:r>
    </w:p>
    <w:p w14:paraId="2A2FA783" w14:textId="76663F8B" w:rsidR="0069478D" w:rsidRDefault="0069478D" w:rsidP="0069478D">
      <w:pPr>
        <w:ind w:firstLineChars="600" w:firstLine="132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できない。</w:t>
      </w:r>
    </w:p>
    <w:p w14:paraId="6E0AB2E9" w14:textId="3723F98B" w:rsidR="0069478D" w:rsidRDefault="0069478D" w:rsidP="0069478D">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(２)　受付期間　　令和７年９月</w:t>
      </w:r>
      <w:r w:rsidR="00D539EE">
        <w:rPr>
          <w:rFonts w:asciiTheme="minorEastAsia" w:eastAsiaTheme="minorEastAsia" w:hAnsiTheme="minorEastAsia" w:hint="eastAsia"/>
          <w:kern w:val="0"/>
          <w:sz w:val="22"/>
          <w:szCs w:val="22"/>
        </w:rPr>
        <w:t>８</w:t>
      </w:r>
      <w:r>
        <w:rPr>
          <w:rFonts w:asciiTheme="minorEastAsia" w:eastAsiaTheme="minorEastAsia" w:hAnsiTheme="minorEastAsia" w:hint="eastAsia"/>
          <w:kern w:val="0"/>
          <w:sz w:val="22"/>
          <w:szCs w:val="22"/>
        </w:rPr>
        <w:t>日(</w:t>
      </w:r>
      <w:r w:rsidR="00D539EE">
        <w:rPr>
          <w:rFonts w:asciiTheme="minorEastAsia" w:eastAsiaTheme="minorEastAsia" w:hAnsiTheme="minorEastAsia" w:hint="eastAsia"/>
          <w:kern w:val="0"/>
          <w:sz w:val="22"/>
          <w:szCs w:val="22"/>
        </w:rPr>
        <w:t>月</w:t>
      </w:r>
      <w:r>
        <w:rPr>
          <w:rFonts w:asciiTheme="minorEastAsia" w:eastAsiaTheme="minorEastAsia" w:hAnsiTheme="minorEastAsia" w:hint="eastAsia"/>
          <w:kern w:val="0"/>
          <w:sz w:val="22"/>
          <w:szCs w:val="22"/>
        </w:rPr>
        <w:t>)～令和７年９月</w:t>
      </w:r>
      <w:r w:rsidR="00D539EE">
        <w:rPr>
          <w:rFonts w:asciiTheme="minorEastAsia" w:eastAsiaTheme="minorEastAsia" w:hAnsiTheme="minorEastAsia" w:hint="eastAsia"/>
          <w:kern w:val="0"/>
          <w:sz w:val="22"/>
          <w:szCs w:val="22"/>
        </w:rPr>
        <w:t>１６</w:t>
      </w:r>
      <w:r>
        <w:rPr>
          <w:rFonts w:asciiTheme="minorEastAsia" w:eastAsiaTheme="minorEastAsia" w:hAnsiTheme="minorEastAsia" w:hint="eastAsia"/>
          <w:kern w:val="0"/>
          <w:sz w:val="22"/>
          <w:szCs w:val="22"/>
        </w:rPr>
        <w:t>日(</w:t>
      </w:r>
      <w:r w:rsidR="00D539EE">
        <w:rPr>
          <w:rFonts w:asciiTheme="minorEastAsia" w:eastAsiaTheme="minorEastAsia" w:hAnsiTheme="minorEastAsia" w:hint="eastAsia"/>
          <w:kern w:val="0"/>
          <w:sz w:val="22"/>
          <w:szCs w:val="22"/>
        </w:rPr>
        <w:t>火</w:t>
      </w:r>
      <w:r>
        <w:rPr>
          <w:rFonts w:asciiTheme="minorEastAsia" w:eastAsiaTheme="minorEastAsia" w:hAnsiTheme="minorEastAsia" w:hint="eastAsia"/>
          <w:kern w:val="0"/>
          <w:sz w:val="22"/>
          <w:szCs w:val="22"/>
        </w:rPr>
        <w:t>) 17時まで(必着)</w:t>
      </w:r>
    </w:p>
    <w:p w14:paraId="5275DEEC" w14:textId="77777777" w:rsidR="0069478D" w:rsidRDefault="0069478D" w:rsidP="0069478D">
      <w:pPr>
        <w:rPr>
          <w:rFonts w:asciiTheme="minorEastAsia" w:eastAsiaTheme="minorEastAsia" w:hAnsiTheme="minorEastAsia"/>
          <w:kern w:val="0"/>
          <w:sz w:val="22"/>
          <w:szCs w:val="22"/>
        </w:rPr>
      </w:pPr>
    </w:p>
    <w:p w14:paraId="4CEDF958" w14:textId="34670BB3" w:rsidR="0069478D" w:rsidRDefault="0069478D" w:rsidP="0069478D">
      <w:pPr>
        <w:rPr>
          <w:rFonts w:asciiTheme="minorEastAsia" w:eastAsiaTheme="minorEastAsia" w:hAnsiTheme="minorEastAsia"/>
          <w:kern w:val="0"/>
          <w:sz w:val="22"/>
          <w:szCs w:val="22"/>
        </w:rPr>
      </w:pPr>
    </w:p>
    <w:p w14:paraId="72167849" w14:textId="77777777" w:rsidR="00AD5229" w:rsidRDefault="00AD5229" w:rsidP="0069478D">
      <w:pPr>
        <w:rPr>
          <w:rFonts w:asciiTheme="minorEastAsia" w:eastAsiaTheme="minorEastAsia" w:hAnsiTheme="minorEastAsia"/>
          <w:kern w:val="0"/>
          <w:sz w:val="22"/>
          <w:szCs w:val="22"/>
        </w:rPr>
      </w:pPr>
    </w:p>
    <w:p w14:paraId="33608B66" w14:textId="77777777" w:rsidR="00AD5229" w:rsidRDefault="00AD5229" w:rsidP="0069478D">
      <w:pPr>
        <w:rPr>
          <w:rFonts w:asciiTheme="minorEastAsia" w:eastAsiaTheme="minorEastAsia" w:hAnsiTheme="minorEastAsia"/>
          <w:kern w:val="0"/>
          <w:sz w:val="22"/>
          <w:szCs w:val="22"/>
        </w:rPr>
      </w:pPr>
    </w:p>
    <w:p w14:paraId="73F3BEF5" w14:textId="54F1D767" w:rsidR="00AD5229" w:rsidRDefault="00AD5229" w:rsidP="0069478D">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(３)　提出場所　〒901-3692　沖縄県島尻郡渡名喜村1917番地の3　渡名喜村役場経済課</w:t>
      </w:r>
    </w:p>
    <w:p w14:paraId="4D20B189" w14:textId="120F635D" w:rsidR="00AD5229" w:rsidRDefault="00AD5229" w:rsidP="0069478D">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(４)　提出方法　郵便により提出するものとする。</w:t>
      </w:r>
    </w:p>
    <w:p w14:paraId="596FF93A" w14:textId="3F932F9E" w:rsidR="00AD5229" w:rsidRDefault="00AD5229" w:rsidP="0069478D">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(５)　確認資料　提出部数は各１部とし、公共機関から発行される証明等は</w:t>
      </w:r>
      <w:r w:rsidR="006A00A1">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３カ月以内に取得した</w:t>
      </w:r>
    </w:p>
    <w:p w14:paraId="3ACB08FF" w14:textId="63751947" w:rsidR="00AD5229" w:rsidRDefault="00AD5229" w:rsidP="006B772F">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ものとする。</w:t>
      </w:r>
    </w:p>
    <w:p w14:paraId="4140F3F6" w14:textId="5490442E" w:rsidR="006B772F" w:rsidRPr="006B772F" w:rsidRDefault="006B772F" w:rsidP="006B772F">
      <w:pPr>
        <w:pStyle w:val="ac"/>
        <w:numPr>
          <w:ilvl w:val="0"/>
          <w:numId w:val="9"/>
        </w:numPr>
        <w:ind w:leftChars="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一般競争入札参加願書(様式第1号)</w:t>
      </w:r>
    </w:p>
    <w:p w14:paraId="41C32CED" w14:textId="5B336423" w:rsidR="006B772F" w:rsidRPr="006B772F" w:rsidRDefault="006B772F" w:rsidP="006B772F">
      <w:pPr>
        <w:pStyle w:val="ac"/>
        <w:numPr>
          <w:ilvl w:val="0"/>
          <w:numId w:val="9"/>
        </w:numPr>
        <w:ind w:leftChars="0"/>
        <w:rPr>
          <w:rFonts w:asciiTheme="minorEastAsia" w:eastAsiaTheme="minorEastAsia" w:hAnsiTheme="minorEastAsia"/>
          <w:kern w:val="0"/>
          <w:sz w:val="22"/>
          <w:szCs w:val="22"/>
        </w:rPr>
      </w:pPr>
      <w:r w:rsidRPr="006B772F">
        <w:rPr>
          <w:rFonts w:asciiTheme="minorEastAsia" w:eastAsiaTheme="minorEastAsia" w:hAnsiTheme="minorEastAsia" w:hint="eastAsia"/>
          <w:kern w:val="0"/>
          <w:sz w:val="22"/>
          <w:szCs w:val="22"/>
        </w:rPr>
        <w:t>誓約書</w:t>
      </w:r>
      <w:r>
        <w:rPr>
          <w:rFonts w:asciiTheme="minorEastAsia" w:eastAsiaTheme="minorEastAsia" w:hAnsiTheme="minorEastAsia" w:hint="eastAsia"/>
          <w:kern w:val="0"/>
          <w:sz w:val="22"/>
          <w:szCs w:val="22"/>
        </w:rPr>
        <w:t>(様式第2号)</w:t>
      </w:r>
    </w:p>
    <w:p w14:paraId="060E341D" w14:textId="64113EDE" w:rsidR="006B772F" w:rsidRPr="001B3BF1" w:rsidRDefault="001B3BF1" w:rsidP="001B3BF1">
      <w:pPr>
        <w:pStyle w:val="ac"/>
        <w:numPr>
          <w:ilvl w:val="0"/>
          <w:numId w:val="9"/>
        </w:numPr>
        <w:ind w:leftChars="0"/>
        <w:rPr>
          <w:rFonts w:asciiTheme="minorEastAsia" w:eastAsiaTheme="minorEastAsia" w:hAnsiTheme="minorEastAsia"/>
          <w:kern w:val="0"/>
          <w:sz w:val="22"/>
          <w:szCs w:val="22"/>
        </w:rPr>
      </w:pPr>
      <w:r w:rsidRPr="001B3BF1">
        <w:rPr>
          <w:rFonts w:asciiTheme="minorEastAsia" w:eastAsiaTheme="minorEastAsia" w:hAnsiTheme="minorEastAsia" w:hint="eastAsia"/>
          <w:kern w:val="0"/>
          <w:sz w:val="22"/>
          <w:szCs w:val="22"/>
        </w:rPr>
        <w:t>履歴</w:t>
      </w:r>
      <w:r>
        <w:rPr>
          <w:rFonts w:asciiTheme="minorEastAsia" w:eastAsiaTheme="minorEastAsia" w:hAnsiTheme="minorEastAsia" w:hint="eastAsia"/>
          <w:kern w:val="0"/>
          <w:sz w:val="22"/>
          <w:szCs w:val="22"/>
        </w:rPr>
        <w:t>事項全部証明書(複写可)</w:t>
      </w:r>
    </w:p>
    <w:p w14:paraId="2B6DA7E9" w14:textId="11077BBF" w:rsidR="006B772F" w:rsidRDefault="001B3BF1" w:rsidP="001B3BF1">
      <w:pPr>
        <w:pStyle w:val="ac"/>
        <w:numPr>
          <w:ilvl w:val="0"/>
          <w:numId w:val="9"/>
        </w:numPr>
        <w:ind w:leftChars="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県税(法人事業税及び法人県民税)の未納がないことを示す納税証明書(複写可)</w:t>
      </w:r>
    </w:p>
    <w:p w14:paraId="03493F8E" w14:textId="251E5E2E" w:rsidR="001B3BF1" w:rsidRDefault="001B3BF1" w:rsidP="001B3BF1">
      <w:pPr>
        <w:pStyle w:val="ac"/>
        <w:numPr>
          <w:ilvl w:val="0"/>
          <w:numId w:val="9"/>
        </w:numPr>
        <w:ind w:leftChars="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直近２年分の決算書(複写可)</w:t>
      </w:r>
    </w:p>
    <w:p w14:paraId="06C8ACEF" w14:textId="06D04153" w:rsidR="006B772F" w:rsidRPr="001B3BF1" w:rsidRDefault="001B3BF1" w:rsidP="006B772F">
      <w:pPr>
        <w:pStyle w:val="ac"/>
        <w:numPr>
          <w:ilvl w:val="0"/>
          <w:numId w:val="9"/>
        </w:numPr>
        <w:ind w:leftChars="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入札参加適格合格通知書の写し</w:t>
      </w:r>
    </w:p>
    <w:p w14:paraId="22C000F4" w14:textId="1895CBCD" w:rsidR="006B772F" w:rsidRPr="001B3BF1" w:rsidRDefault="001B3BF1" w:rsidP="001B3BF1">
      <w:pPr>
        <w:pStyle w:val="ac"/>
        <w:numPr>
          <w:ilvl w:val="0"/>
          <w:numId w:val="9"/>
        </w:numPr>
        <w:ind w:leftChars="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担当者（電話又は電子メールのアドレスが記載されているもの）</w:t>
      </w:r>
    </w:p>
    <w:p w14:paraId="6A8373F1" w14:textId="0CFE4094" w:rsidR="006B772F" w:rsidRDefault="001B3BF1" w:rsidP="006B772F">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(６)　結果通知　令和７年９月</w:t>
      </w:r>
      <w:r w:rsidR="00D539EE">
        <w:rPr>
          <w:rFonts w:asciiTheme="minorEastAsia" w:eastAsiaTheme="minorEastAsia" w:hAnsiTheme="minorEastAsia" w:hint="eastAsia"/>
          <w:kern w:val="0"/>
          <w:sz w:val="22"/>
          <w:szCs w:val="22"/>
        </w:rPr>
        <w:t>１７</w:t>
      </w:r>
      <w:r>
        <w:rPr>
          <w:rFonts w:asciiTheme="minorEastAsia" w:eastAsiaTheme="minorEastAsia" w:hAnsiTheme="minorEastAsia" w:hint="eastAsia"/>
          <w:kern w:val="0"/>
          <w:sz w:val="22"/>
          <w:szCs w:val="22"/>
        </w:rPr>
        <w:t>日(</w:t>
      </w:r>
      <w:r w:rsidR="00D539EE">
        <w:rPr>
          <w:rFonts w:asciiTheme="minorEastAsia" w:eastAsiaTheme="minorEastAsia" w:hAnsiTheme="minorEastAsia" w:hint="eastAsia"/>
          <w:kern w:val="0"/>
          <w:sz w:val="22"/>
          <w:szCs w:val="22"/>
        </w:rPr>
        <w:t>水</w:t>
      </w:r>
      <w:r>
        <w:rPr>
          <w:rFonts w:asciiTheme="minorEastAsia" w:eastAsiaTheme="minorEastAsia" w:hAnsiTheme="minorEastAsia" w:hint="eastAsia"/>
          <w:kern w:val="0"/>
          <w:sz w:val="22"/>
          <w:szCs w:val="22"/>
        </w:rPr>
        <w:t>)までに電子メールにて行う。</w:t>
      </w:r>
    </w:p>
    <w:p w14:paraId="24053706" w14:textId="77777777" w:rsidR="006B772F" w:rsidRDefault="006B772F" w:rsidP="006B772F">
      <w:pPr>
        <w:rPr>
          <w:rFonts w:asciiTheme="minorEastAsia" w:eastAsiaTheme="minorEastAsia" w:hAnsiTheme="minorEastAsia"/>
          <w:kern w:val="0"/>
          <w:sz w:val="22"/>
          <w:szCs w:val="22"/>
        </w:rPr>
      </w:pPr>
    </w:p>
    <w:p w14:paraId="3682C8BB" w14:textId="3D247A3A" w:rsidR="001B3BF1" w:rsidRDefault="001B3BF1" w:rsidP="006B772F">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４　仕様等に関する質疑に関する事項</w:t>
      </w:r>
    </w:p>
    <w:p w14:paraId="1A00EAA6" w14:textId="597B1883" w:rsidR="001B3BF1" w:rsidRPr="00382DF8" w:rsidRDefault="001B3BF1" w:rsidP="00382DF8">
      <w:pPr>
        <w:pStyle w:val="ac"/>
        <w:numPr>
          <w:ilvl w:val="0"/>
          <w:numId w:val="10"/>
        </w:numPr>
        <w:ind w:leftChars="0"/>
        <w:rPr>
          <w:rFonts w:asciiTheme="minorEastAsia" w:eastAsiaTheme="minorEastAsia" w:hAnsiTheme="minorEastAsia"/>
          <w:kern w:val="0"/>
          <w:sz w:val="22"/>
          <w:szCs w:val="22"/>
        </w:rPr>
      </w:pPr>
      <w:r w:rsidRPr="00382DF8">
        <w:rPr>
          <w:rFonts w:asciiTheme="minorEastAsia" w:eastAsiaTheme="minorEastAsia" w:hAnsiTheme="minorEastAsia" w:hint="eastAsia"/>
          <w:kern w:val="0"/>
          <w:sz w:val="22"/>
          <w:szCs w:val="22"/>
        </w:rPr>
        <w:t>問合せ期間　令和７年９月</w:t>
      </w:r>
      <w:r w:rsidR="00D539EE">
        <w:rPr>
          <w:rFonts w:asciiTheme="minorEastAsia" w:eastAsiaTheme="minorEastAsia" w:hAnsiTheme="minorEastAsia" w:hint="eastAsia"/>
          <w:kern w:val="0"/>
          <w:sz w:val="22"/>
          <w:szCs w:val="22"/>
        </w:rPr>
        <w:t>８</w:t>
      </w:r>
      <w:r w:rsidRPr="00382DF8">
        <w:rPr>
          <w:rFonts w:asciiTheme="minorEastAsia" w:eastAsiaTheme="minorEastAsia" w:hAnsiTheme="minorEastAsia" w:hint="eastAsia"/>
          <w:kern w:val="0"/>
          <w:sz w:val="22"/>
          <w:szCs w:val="22"/>
        </w:rPr>
        <w:t>日(</w:t>
      </w:r>
      <w:r w:rsidR="00D539EE">
        <w:rPr>
          <w:rFonts w:asciiTheme="minorEastAsia" w:eastAsiaTheme="minorEastAsia" w:hAnsiTheme="minorEastAsia" w:hint="eastAsia"/>
          <w:kern w:val="0"/>
          <w:sz w:val="22"/>
          <w:szCs w:val="22"/>
        </w:rPr>
        <w:t>月</w:t>
      </w:r>
      <w:r w:rsidRPr="00382DF8">
        <w:rPr>
          <w:rFonts w:asciiTheme="minorEastAsia" w:eastAsiaTheme="minorEastAsia" w:hAnsiTheme="minorEastAsia" w:hint="eastAsia"/>
          <w:kern w:val="0"/>
          <w:sz w:val="22"/>
          <w:szCs w:val="22"/>
        </w:rPr>
        <w:t>)～９月</w:t>
      </w:r>
      <w:r w:rsidR="00D539EE">
        <w:rPr>
          <w:rFonts w:asciiTheme="minorEastAsia" w:eastAsiaTheme="minorEastAsia" w:hAnsiTheme="minorEastAsia" w:hint="eastAsia"/>
          <w:kern w:val="0"/>
          <w:sz w:val="22"/>
          <w:szCs w:val="22"/>
        </w:rPr>
        <w:t>１８</w:t>
      </w:r>
      <w:r w:rsidRPr="00382DF8">
        <w:rPr>
          <w:rFonts w:asciiTheme="minorEastAsia" w:eastAsiaTheme="minorEastAsia" w:hAnsiTheme="minorEastAsia" w:hint="eastAsia"/>
          <w:kern w:val="0"/>
          <w:sz w:val="22"/>
          <w:szCs w:val="22"/>
        </w:rPr>
        <w:t>日(木)午後５時まで</w:t>
      </w:r>
    </w:p>
    <w:p w14:paraId="362DFFB9" w14:textId="51DA3AE8" w:rsidR="00382DF8" w:rsidRDefault="00382DF8" w:rsidP="00382DF8">
      <w:pPr>
        <w:pStyle w:val="ac"/>
        <w:numPr>
          <w:ilvl w:val="0"/>
          <w:numId w:val="10"/>
        </w:numPr>
        <w:ind w:leftChars="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問合せ方法　電子メール</w:t>
      </w:r>
    </w:p>
    <w:p w14:paraId="311ECC3E" w14:textId="67D6FBA2" w:rsidR="00382DF8" w:rsidRDefault="00382DF8" w:rsidP="00382DF8">
      <w:pPr>
        <w:pStyle w:val="ac"/>
        <w:numPr>
          <w:ilvl w:val="0"/>
          <w:numId w:val="10"/>
        </w:numPr>
        <w:ind w:leftChars="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問合せ先　　渡名喜村役場経済課　〒901-3692　沖縄県島尻郡渡名喜村1917番地の3</w:t>
      </w:r>
    </w:p>
    <w:p w14:paraId="42FA9B68" w14:textId="7A5569E9" w:rsidR="00382DF8" w:rsidRDefault="00382DF8" w:rsidP="00382DF8">
      <w:pPr>
        <w:pStyle w:val="ac"/>
        <w:ind w:leftChars="0" w:left="1140" w:firstLineChars="600" w:firstLine="132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担当者 桃原聡　連絡先TEL098-989-2066　FAX098-989-2197　</w:t>
      </w:r>
    </w:p>
    <w:p w14:paraId="08A6E373" w14:textId="17A90BF5" w:rsidR="00382DF8" w:rsidRDefault="00382DF8" w:rsidP="00382DF8">
      <w:pPr>
        <w:pStyle w:val="ac"/>
        <w:numPr>
          <w:ilvl w:val="0"/>
          <w:numId w:val="10"/>
        </w:numPr>
        <w:ind w:leftChars="0"/>
        <w:rPr>
          <w:rFonts w:asciiTheme="minorEastAsia" w:eastAsiaTheme="minorEastAsia" w:hAnsiTheme="minorEastAsia"/>
          <w:kern w:val="0"/>
          <w:sz w:val="22"/>
          <w:szCs w:val="22"/>
        </w:rPr>
      </w:pPr>
      <w:r w:rsidRPr="00382DF8">
        <w:rPr>
          <w:rFonts w:asciiTheme="minorEastAsia" w:eastAsiaTheme="minorEastAsia" w:hAnsiTheme="minorEastAsia" w:hint="eastAsia"/>
          <w:kern w:val="0"/>
          <w:sz w:val="22"/>
          <w:szCs w:val="22"/>
        </w:rPr>
        <w:t>回答日時　　令和</w:t>
      </w:r>
      <w:r>
        <w:rPr>
          <w:rFonts w:asciiTheme="minorEastAsia" w:eastAsiaTheme="minorEastAsia" w:hAnsiTheme="minorEastAsia" w:hint="eastAsia"/>
          <w:kern w:val="0"/>
          <w:sz w:val="22"/>
          <w:szCs w:val="22"/>
        </w:rPr>
        <w:t>７年９月</w:t>
      </w:r>
      <w:r w:rsidR="00D539EE">
        <w:rPr>
          <w:rFonts w:asciiTheme="minorEastAsia" w:eastAsiaTheme="minorEastAsia" w:hAnsiTheme="minorEastAsia" w:hint="eastAsia"/>
          <w:kern w:val="0"/>
          <w:sz w:val="22"/>
          <w:szCs w:val="22"/>
        </w:rPr>
        <w:t>１９</w:t>
      </w:r>
      <w:r>
        <w:rPr>
          <w:rFonts w:asciiTheme="minorEastAsia" w:eastAsiaTheme="minorEastAsia" w:hAnsiTheme="minorEastAsia" w:hint="eastAsia"/>
          <w:kern w:val="0"/>
          <w:sz w:val="22"/>
          <w:szCs w:val="22"/>
        </w:rPr>
        <w:t>日(金)までに電子メールにて回答す</w:t>
      </w:r>
      <w:r w:rsidR="0027535C">
        <w:rPr>
          <w:rFonts w:asciiTheme="minorEastAsia" w:eastAsiaTheme="minorEastAsia" w:hAnsiTheme="minorEastAsia" w:hint="eastAsia"/>
          <w:kern w:val="0"/>
          <w:sz w:val="22"/>
          <w:szCs w:val="22"/>
        </w:rPr>
        <w:t>る</w:t>
      </w:r>
      <w:r>
        <w:rPr>
          <w:rFonts w:asciiTheme="minorEastAsia" w:eastAsiaTheme="minorEastAsia" w:hAnsiTheme="minorEastAsia" w:hint="eastAsia"/>
          <w:kern w:val="0"/>
          <w:sz w:val="22"/>
          <w:szCs w:val="22"/>
        </w:rPr>
        <w:t>。</w:t>
      </w:r>
    </w:p>
    <w:p w14:paraId="0B51EB1B" w14:textId="77777777" w:rsidR="00382DF8" w:rsidRDefault="00382DF8" w:rsidP="00382DF8">
      <w:pPr>
        <w:rPr>
          <w:rFonts w:asciiTheme="minorEastAsia" w:eastAsiaTheme="minorEastAsia" w:hAnsiTheme="minorEastAsia"/>
          <w:kern w:val="0"/>
          <w:sz w:val="22"/>
          <w:szCs w:val="22"/>
        </w:rPr>
      </w:pPr>
    </w:p>
    <w:p w14:paraId="0D4474D2" w14:textId="00475334" w:rsidR="00382DF8" w:rsidRDefault="00382DF8" w:rsidP="00382DF8">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５　入札方法</w:t>
      </w:r>
    </w:p>
    <w:p w14:paraId="4900BEE6" w14:textId="41993462" w:rsidR="00382DF8" w:rsidRDefault="00382DF8" w:rsidP="00382DF8">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入札者は、入札期間内に郵便により入札書を提出する。</w:t>
      </w:r>
    </w:p>
    <w:p w14:paraId="71F1A76E" w14:textId="488B6B00" w:rsidR="00382DF8" w:rsidRDefault="00382DF8" w:rsidP="00382DF8">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入札者は消費税に係る課税事業者か免税事業者であるかを問わず、見積もった契約金額の110分の</w:t>
      </w:r>
    </w:p>
    <w:p w14:paraId="0E9B0C42" w14:textId="16E4B322" w:rsidR="00382DF8" w:rsidRDefault="00382DF8" w:rsidP="00382DF8">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100に相当する金額を入札書に記載する</w:t>
      </w:r>
      <w:r w:rsidR="0027535C">
        <w:rPr>
          <w:rFonts w:asciiTheme="minorEastAsia" w:eastAsiaTheme="minorEastAsia" w:hAnsiTheme="minorEastAsia" w:hint="eastAsia"/>
          <w:kern w:val="0"/>
          <w:sz w:val="22"/>
          <w:szCs w:val="22"/>
        </w:rPr>
        <w:t>。</w:t>
      </w:r>
    </w:p>
    <w:p w14:paraId="74DE70C7" w14:textId="36F5EF86" w:rsidR="0027535C" w:rsidRDefault="0027535C" w:rsidP="00382DF8">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(１)提出期間　令和７年９月</w:t>
      </w:r>
      <w:r w:rsidR="00D539EE">
        <w:rPr>
          <w:rFonts w:asciiTheme="minorEastAsia" w:eastAsiaTheme="minorEastAsia" w:hAnsiTheme="minorEastAsia" w:hint="eastAsia"/>
          <w:kern w:val="0"/>
          <w:sz w:val="22"/>
          <w:szCs w:val="22"/>
        </w:rPr>
        <w:t>１９</w:t>
      </w:r>
      <w:r>
        <w:rPr>
          <w:rFonts w:asciiTheme="minorEastAsia" w:eastAsiaTheme="minorEastAsia" w:hAnsiTheme="minorEastAsia" w:hint="eastAsia"/>
          <w:kern w:val="0"/>
          <w:sz w:val="22"/>
          <w:szCs w:val="22"/>
        </w:rPr>
        <w:t>日(</w:t>
      </w:r>
      <w:r w:rsidR="00D539EE">
        <w:rPr>
          <w:rFonts w:asciiTheme="minorEastAsia" w:eastAsiaTheme="minorEastAsia" w:hAnsiTheme="minorEastAsia" w:hint="eastAsia"/>
          <w:kern w:val="0"/>
          <w:sz w:val="22"/>
          <w:szCs w:val="22"/>
        </w:rPr>
        <w:t>金</w:t>
      </w:r>
      <w:r>
        <w:rPr>
          <w:rFonts w:asciiTheme="minorEastAsia" w:eastAsiaTheme="minorEastAsia" w:hAnsiTheme="minorEastAsia" w:hint="eastAsia"/>
          <w:kern w:val="0"/>
          <w:sz w:val="22"/>
          <w:szCs w:val="22"/>
        </w:rPr>
        <w:t>)～９月</w:t>
      </w:r>
      <w:r w:rsidR="00D539EE">
        <w:rPr>
          <w:rFonts w:asciiTheme="minorEastAsia" w:eastAsiaTheme="minorEastAsia" w:hAnsiTheme="minorEastAsia" w:hint="eastAsia"/>
          <w:kern w:val="0"/>
          <w:sz w:val="22"/>
          <w:szCs w:val="22"/>
        </w:rPr>
        <w:t>２４</w:t>
      </w:r>
      <w:r>
        <w:rPr>
          <w:rFonts w:asciiTheme="minorEastAsia" w:eastAsiaTheme="minorEastAsia" w:hAnsiTheme="minorEastAsia" w:hint="eastAsia"/>
          <w:kern w:val="0"/>
          <w:sz w:val="22"/>
          <w:szCs w:val="22"/>
        </w:rPr>
        <w:t>日(</w:t>
      </w:r>
      <w:r w:rsidR="00D539EE">
        <w:rPr>
          <w:rFonts w:asciiTheme="minorEastAsia" w:eastAsiaTheme="minorEastAsia" w:hAnsiTheme="minorEastAsia" w:hint="eastAsia"/>
          <w:kern w:val="0"/>
          <w:sz w:val="22"/>
          <w:szCs w:val="22"/>
        </w:rPr>
        <w:t>水</w:t>
      </w:r>
      <w:r>
        <w:rPr>
          <w:rFonts w:asciiTheme="minorEastAsia" w:eastAsiaTheme="minorEastAsia" w:hAnsiTheme="minorEastAsia" w:hint="eastAsia"/>
          <w:kern w:val="0"/>
          <w:sz w:val="22"/>
          <w:szCs w:val="22"/>
        </w:rPr>
        <w:t>)</w:t>
      </w:r>
      <w:r w:rsidR="007E18DA">
        <w:rPr>
          <w:rFonts w:asciiTheme="minorEastAsia" w:eastAsiaTheme="minorEastAsia" w:hAnsiTheme="minorEastAsia" w:hint="eastAsia"/>
          <w:kern w:val="0"/>
          <w:sz w:val="22"/>
          <w:szCs w:val="22"/>
        </w:rPr>
        <w:t>14</w:t>
      </w:r>
      <w:r>
        <w:rPr>
          <w:rFonts w:asciiTheme="minorEastAsia" w:eastAsiaTheme="minorEastAsia" w:hAnsiTheme="minorEastAsia" w:hint="eastAsia"/>
          <w:kern w:val="0"/>
          <w:sz w:val="22"/>
          <w:szCs w:val="22"/>
        </w:rPr>
        <w:t>時まで必着</w:t>
      </w:r>
    </w:p>
    <w:p w14:paraId="1E80A4E3" w14:textId="07E63DAE" w:rsidR="0027535C" w:rsidRDefault="0027535C" w:rsidP="00382DF8">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(２)</w:t>
      </w:r>
      <w:r w:rsidRPr="0027535C">
        <w:rPr>
          <w:rFonts w:asciiTheme="minorEastAsia" w:eastAsiaTheme="minorEastAsia" w:hAnsiTheme="minorEastAsia" w:hint="eastAsia"/>
          <w:spacing w:val="55"/>
          <w:kern w:val="0"/>
          <w:sz w:val="22"/>
          <w:szCs w:val="22"/>
          <w:fitText w:val="880" w:id="-653550592"/>
        </w:rPr>
        <w:t>提出</w:t>
      </w:r>
      <w:r w:rsidRPr="0027535C">
        <w:rPr>
          <w:rFonts w:asciiTheme="minorEastAsia" w:eastAsiaTheme="minorEastAsia" w:hAnsiTheme="minorEastAsia" w:hint="eastAsia"/>
          <w:kern w:val="0"/>
          <w:sz w:val="22"/>
          <w:szCs w:val="22"/>
          <w:fitText w:val="880" w:id="-653550592"/>
        </w:rPr>
        <w:t>先</w:t>
      </w:r>
      <w:r>
        <w:rPr>
          <w:rFonts w:asciiTheme="minorEastAsia" w:eastAsiaTheme="minorEastAsia" w:hAnsiTheme="minorEastAsia" w:hint="eastAsia"/>
          <w:kern w:val="0"/>
          <w:sz w:val="22"/>
          <w:szCs w:val="22"/>
        </w:rPr>
        <w:t xml:space="preserve">　渡名喜村1917番地の3　渡名喜村役場経済課</w:t>
      </w:r>
    </w:p>
    <w:p w14:paraId="40F4F5C0" w14:textId="663111A2" w:rsidR="0027535C" w:rsidRDefault="0027535C" w:rsidP="00382DF8">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(３)提出方法　一般書留、簡易書類又はレターパックの方法により提出すること。</w:t>
      </w:r>
      <w:r w:rsidR="00BB2622">
        <w:rPr>
          <w:rFonts w:asciiTheme="minorEastAsia" w:eastAsiaTheme="minorEastAsia" w:hAnsiTheme="minorEastAsia" w:hint="eastAsia"/>
          <w:kern w:val="0"/>
          <w:sz w:val="22"/>
          <w:szCs w:val="22"/>
        </w:rPr>
        <w:t>入札書提出期限を</w:t>
      </w:r>
    </w:p>
    <w:p w14:paraId="2217F2B6" w14:textId="31DB13AD" w:rsidR="00BB2622" w:rsidRDefault="00BB2622" w:rsidP="00382DF8">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過ぎて到達したものは無効とする。</w:t>
      </w:r>
    </w:p>
    <w:p w14:paraId="4A1D725A" w14:textId="6B8AE580" w:rsidR="0027535C" w:rsidRPr="00BB2622" w:rsidRDefault="00BB2622" w:rsidP="00BB2622">
      <w:pPr>
        <w:ind w:firstLineChars="300" w:firstLine="66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(４)</w:t>
      </w:r>
      <w:r w:rsidRPr="00BB2622">
        <w:rPr>
          <w:rFonts w:asciiTheme="minorEastAsia" w:eastAsiaTheme="minorEastAsia" w:hAnsiTheme="minorEastAsia" w:hint="eastAsia"/>
          <w:kern w:val="0"/>
          <w:sz w:val="22"/>
          <w:szCs w:val="22"/>
        </w:rPr>
        <w:t>提出書類　①入札書</w:t>
      </w:r>
    </w:p>
    <w:p w14:paraId="611C00EB" w14:textId="1D285317" w:rsidR="00BB2622" w:rsidRPr="00BB2622" w:rsidRDefault="00BB2622" w:rsidP="00BB2622">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②積算内訳書(任意様式)</w:t>
      </w:r>
    </w:p>
    <w:p w14:paraId="4930DDD8" w14:textId="280CD16F" w:rsidR="00BB2622" w:rsidRDefault="00693D47" w:rsidP="00693D47">
      <w:pPr>
        <w:ind w:firstLineChars="300" w:firstLine="66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(５)</w:t>
      </w:r>
      <w:r w:rsidR="00BB2622" w:rsidRPr="00BB2622">
        <w:rPr>
          <w:rFonts w:asciiTheme="minorEastAsia" w:eastAsiaTheme="minorEastAsia" w:hAnsiTheme="minorEastAsia" w:hint="eastAsia"/>
          <w:spacing w:val="55"/>
          <w:kern w:val="0"/>
          <w:sz w:val="22"/>
          <w:szCs w:val="22"/>
          <w:fitText w:val="880" w:id="-653547776"/>
        </w:rPr>
        <w:t>その</w:t>
      </w:r>
      <w:r w:rsidR="00BB2622" w:rsidRPr="00BB2622">
        <w:rPr>
          <w:rFonts w:asciiTheme="minorEastAsia" w:eastAsiaTheme="minorEastAsia" w:hAnsiTheme="minorEastAsia" w:hint="eastAsia"/>
          <w:kern w:val="0"/>
          <w:sz w:val="22"/>
          <w:szCs w:val="22"/>
          <w:fitText w:val="880" w:id="-653547776"/>
        </w:rPr>
        <w:t>他</w:t>
      </w:r>
      <w:r w:rsidR="00BB2622" w:rsidRPr="00BB2622">
        <w:rPr>
          <w:rFonts w:asciiTheme="minorEastAsia" w:eastAsiaTheme="minorEastAsia" w:hAnsiTheme="minorEastAsia" w:hint="eastAsia"/>
          <w:kern w:val="0"/>
          <w:sz w:val="22"/>
          <w:szCs w:val="22"/>
        </w:rPr>
        <w:t xml:space="preserve">　①入札書は、業務名及び履行場所をこの公告の記載に従い記入すること。</w:t>
      </w:r>
    </w:p>
    <w:p w14:paraId="076D02A2" w14:textId="081C796C" w:rsidR="00693D47" w:rsidRDefault="00BB2622" w:rsidP="00BB2622">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w:t>
      </w:r>
      <w:r w:rsidR="00693D47">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rPr>
        <w:t>②入札を希望しない場合には、参加しないこと</w:t>
      </w:r>
      <w:r w:rsidR="00693D47">
        <w:rPr>
          <w:rFonts w:asciiTheme="minorEastAsia" w:eastAsiaTheme="minorEastAsia" w:hAnsiTheme="minorEastAsia" w:hint="eastAsia"/>
          <w:kern w:val="0"/>
          <w:sz w:val="22"/>
          <w:szCs w:val="22"/>
        </w:rPr>
        <w:t>ができる</w:t>
      </w:r>
      <w:r w:rsidR="006A00A1">
        <w:rPr>
          <w:rFonts w:asciiTheme="minorEastAsia" w:eastAsiaTheme="minorEastAsia" w:hAnsiTheme="minorEastAsia" w:hint="eastAsia"/>
          <w:kern w:val="0"/>
          <w:sz w:val="22"/>
          <w:szCs w:val="22"/>
        </w:rPr>
        <w:t>ので</w:t>
      </w:r>
      <w:r w:rsidR="00693D47">
        <w:rPr>
          <w:rFonts w:asciiTheme="minorEastAsia" w:eastAsiaTheme="minorEastAsia" w:hAnsiTheme="minorEastAsia" w:hint="eastAsia"/>
          <w:kern w:val="0"/>
          <w:sz w:val="22"/>
          <w:szCs w:val="22"/>
        </w:rPr>
        <w:t>入札辞退届けを郵便に</w:t>
      </w:r>
    </w:p>
    <w:p w14:paraId="346A4B23" w14:textId="3AB9A1DD" w:rsidR="00693D47" w:rsidRDefault="006A00A1" w:rsidP="00BB2622">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より提出すること。</w:t>
      </w:r>
    </w:p>
    <w:p w14:paraId="04E082B4" w14:textId="20BF89C2" w:rsidR="00693D47" w:rsidRPr="00BB2622" w:rsidRDefault="00693D47" w:rsidP="00BB2622">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w:t>
      </w:r>
    </w:p>
    <w:p w14:paraId="70BCA7E7" w14:textId="2E67AC5E" w:rsidR="00BB2622" w:rsidRDefault="00693D47" w:rsidP="00BB2622">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６　開札日及び場所</w:t>
      </w:r>
    </w:p>
    <w:p w14:paraId="3E455833" w14:textId="48154226" w:rsidR="00693D47" w:rsidRDefault="00693D47" w:rsidP="00693D47">
      <w:pPr>
        <w:ind w:firstLineChars="300" w:firstLine="66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(１)日　時　　令和７年９月</w:t>
      </w:r>
      <w:r w:rsidR="00D539EE">
        <w:rPr>
          <w:rFonts w:asciiTheme="minorEastAsia" w:eastAsiaTheme="minorEastAsia" w:hAnsiTheme="minorEastAsia" w:hint="eastAsia"/>
          <w:kern w:val="0"/>
          <w:sz w:val="22"/>
          <w:szCs w:val="22"/>
        </w:rPr>
        <w:t>２５</w:t>
      </w:r>
      <w:r>
        <w:rPr>
          <w:rFonts w:asciiTheme="minorEastAsia" w:eastAsiaTheme="minorEastAsia" w:hAnsiTheme="minorEastAsia" w:hint="eastAsia"/>
          <w:kern w:val="0"/>
          <w:sz w:val="22"/>
          <w:szCs w:val="22"/>
        </w:rPr>
        <w:t>日(</w:t>
      </w:r>
      <w:r w:rsidR="009E014F">
        <w:rPr>
          <w:rFonts w:asciiTheme="minorEastAsia" w:eastAsiaTheme="minorEastAsia" w:hAnsiTheme="minorEastAsia" w:hint="eastAsia"/>
          <w:kern w:val="0"/>
          <w:sz w:val="22"/>
          <w:szCs w:val="22"/>
        </w:rPr>
        <w:t>木</w:t>
      </w:r>
      <w:r>
        <w:rPr>
          <w:rFonts w:asciiTheme="minorEastAsia" w:eastAsiaTheme="minorEastAsia" w:hAnsiTheme="minorEastAsia" w:hint="eastAsia"/>
          <w:kern w:val="0"/>
          <w:sz w:val="22"/>
          <w:szCs w:val="22"/>
        </w:rPr>
        <w:t>)　13時30分</w:t>
      </w:r>
    </w:p>
    <w:p w14:paraId="161396D6" w14:textId="054A4A6F" w:rsidR="00693D47" w:rsidRDefault="00693D47" w:rsidP="00693D47">
      <w:pPr>
        <w:ind w:firstLineChars="300" w:firstLine="66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(２)場　所　　渡名喜村役場１階応接室</w:t>
      </w:r>
    </w:p>
    <w:p w14:paraId="22604014" w14:textId="577C5225" w:rsidR="006A00A1" w:rsidRDefault="00E0605A" w:rsidP="00693D47">
      <w:pPr>
        <w:ind w:firstLineChars="300" w:firstLine="66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(３)立　合　　当該入札事務に関係のない職員を立ち会わせて開札する。</w:t>
      </w:r>
    </w:p>
    <w:p w14:paraId="74E5740A" w14:textId="77777777" w:rsidR="00E0605A" w:rsidRDefault="00E0605A" w:rsidP="00693D47">
      <w:pPr>
        <w:ind w:firstLineChars="300" w:firstLine="660"/>
        <w:rPr>
          <w:rFonts w:asciiTheme="minorEastAsia" w:eastAsiaTheme="minorEastAsia" w:hAnsiTheme="minorEastAsia"/>
          <w:kern w:val="0"/>
          <w:sz w:val="22"/>
          <w:szCs w:val="22"/>
        </w:rPr>
      </w:pPr>
    </w:p>
    <w:p w14:paraId="51115ABF" w14:textId="77777777" w:rsidR="00E0605A" w:rsidRDefault="00E0605A" w:rsidP="00693D47">
      <w:pPr>
        <w:ind w:firstLineChars="300" w:firstLine="660"/>
        <w:rPr>
          <w:rFonts w:asciiTheme="minorEastAsia" w:eastAsiaTheme="minorEastAsia" w:hAnsiTheme="minorEastAsia"/>
          <w:kern w:val="0"/>
          <w:sz w:val="22"/>
          <w:szCs w:val="22"/>
        </w:rPr>
      </w:pPr>
    </w:p>
    <w:p w14:paraId="3F646844" w14:textId="77777777" w:rsidR="00E0605A" w:rsidRDefault="00E0605A" w:rsidP="00693D47">
      <w:pPr>
        <w:ind w:firstLineChars="300" w:firstLine="660"/>
        <w:rPr>
          <w:rFonts w:asciiTheme="minorEastAsia" w:eastAsiaTheme="minorEastAsia" w:hAnsiTheme="minorEastAsia"/>
          <w:kern w:val="0"/>
          <w:sz w:val="22"/>
          <w:szCs w:val="22"/>
        </w:rPr>
      </w:pPr>
    </w:p>
    <w:p w14:paraId="5B9A1BAD" w14:textId="77777777" w:rsidR="00E0605A" w:rsidRDefault="00E0605A" w:rsidP="00693D47">
      <w:pPr>
        <w:ind w:firstLineChars="300" w:firstLine="660"/>
        <w:rPr>
          <w:rFonts w:asciiTheme="minorEastAsia" w:eastAsiaTheme="minorEastAsia" w:hAnsiTheme="minorEastAsia"/>
          <w:kern w:val="0"/>
          <w:sz w:val="22"/>
          <w:szCs w:val="22"/>
        </w:rPr>
      </w:pPr>
    </w:p>
    <w:p w14:paraId="135A1AD5" w14:textId="0A00CBE1" w:rsidR="006A00A1" w:rsidRDefault="00E0605A" w:rsidP="00693D47">
      <w:pPr>
        <w:ind w:firstLineChars="300" w:firstLine="66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(４)落　札　　①予定価格の範囲内で入札した者のうち、最低価格で入札した者を落札者とする。</w:t>
      </w:r>
    </w:p>
    <w:p w14:paraId="3AE57429" w14:textId="4AB8EB8E" w:rsidR="00E0605A" w:rsidRDefault="00E0605A" w:rsidP="00693D47">
      <w:pPr>
        <w:ind w:firstLineChars="300" w:firstLine="66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②同価の入札をした業者が２社以上ある時はくじ引きで決定する。「くじ」は当該入</w:t>
      </w:r>
    </w:p>
    <w:p w14:paraId="0FADC987" w14:textId="10506B4C" w:rsidR="00E0605A" w:rsidRDefault="00E0605A" w:rsidP="00693D47">
      <w:pPr>
        <w:ind w:firstLineChars="300" w:firstLine="66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札事務に関係のない職員が代理でくじを引くものとする。</w:t>
      </w:r>
    </w:p>
    <w:p w14:paraId="01BBA580" w14:textId="77777777" w:rsidR="00E0605A" w:rsidRDefault="00E0605A" w:rsidP="00693D47">
      <w:pPr>
        <w:ind w:firstLineChars="300" w:firstLine="660"/>
        <w:rPr>
          <w:rFonts w:asciiTheme="minorEastAsia" w:eastAsiaTheme="minorEastAsia" w:hAnsiTheme="minorEastAsia"/>
          <w:kern w:val="0"/>
          <w:sz w:val="22"/>
          <w:szCs w:val="22"/>
        </w:rPr>
      </w:pPr>
    </w:p>
    <w:p w14:paraId="2F026D23" w14:textId="3333D272" w:rsidR="00E0605A" w:rsidRDefault="00E0605A" w:rsidP="00E0605A">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７　入札の無効に関する</w:t>
      </w:r>
      <w:r w:rsidR="00B47585">
        <w:rPr>
          <w:rFonts w:asciiTheme="minorEastAsia" w:eastAsiaTheme="minorEastAsia" w:hAnsiTheme="minorEastAsia" w:hint="eastAsia"/>
          <w:kern w:val="0"/>
          <w:sz w:val="22"/>
          <w:szCs w:val="22"/>
        </w:rPr>
        <w:t>事項</w:t>
      </w:r>
    </w:p>
    <w:p w14:paraId="4D2683A5" w14:textId="4888FCE2" w:rsidR="002172BD" w:rsidRDefault="001F595D" w:rsidP="002172BD">
      <w:pPr>
        <w:ind w:firstLineChars="300" w:firstLine="66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次に該当する入札は、無効とする。</w:t>
      </w:r>
    </w:p>
    <w:p w14:paraId="48073E7E" w14:textId="3460F1EE" w:rsidR="002172BD" w:rsidRPr="002172BD" w:rsidRDefault="002172BD" w:rsidP="002172BD">
      <w:pPr>
        <w:ind w:firstLineChars="300" w:firstLine="66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(１)</w:t>
      </w:r>
      <w:r w:rsidR="00072D79">
        <w:rPr>
          <w:rFonts w:asciiTheme="minorEastAsia" w:eastAsiaTheme="minorEastAsia" w:hAnsiTheme="minorEastAsia" w:hint="eastAsia"/>
          <w:kern w:val="0"/>
          <w:sz w:val="22"/>
          <w:szCs w:val="22"/>
        </w:rPr>
        <w:t>入札に参加する者に必要な資格のない者のした入札。</w:t>
      </w:r>
    </w:p>
    <w:p w14:paraId="2489B809" w14:textId="2E8325EF" w:rsidR="00E0605A" w:rsidRDefault="002172BD" w:rsidP="00693D47">
      <w:pPr>
        <w:ind w:firstLineChars="300" w:firstLine="66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(２)</w:t>
      </w:r>
      <w:r w:rsidR="00072D79">
        <w:rPr>
          <w:rFonts w:asciiTheme="minorEastAsia" w:eastAsiaTheme="minorEastAsia" w:hAnsiTheme="minorEastAsia" w:hint="eastAsia"/>
          <w:kern w:val="0"/>
          <w:sz w:val="22"/>
          <w:szCs w:val="22"/>
        </w:rPr>
        <w:t>入札書が所定の日時までに到達しない入札。</w:t>
      </w:r>
    </w:p>
    <w:p w14:paraId="06D525C8" w14:textId="7D7FDE76" w:rsidR="002172BD" w:rsidRDefault="002172BD" w:rsidP="00693D47">
      <w:pPr>
        <w:ind w:firstLineChars="300" w:firstLine="66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(３)</w:t>
      </w:r>
      <w:r w:rsidR="00072D79">
        <w:rPr>
          <w:rFonts w:asciiTheme="minorEastAsia" w:eastAsiaTheme="minorEastAsia" w:hAnsiTheme="minorEastAsia" w:hint="eastAsia"/>
          <w:kern w:val="0"/>
          <w:sz w:val="22"/>
          <w:szCs w:val="22"/>
        </w:rPr>
        <w:t>入札者又はその代理人が同一事項について２通以上した入札又はこれらの者が更に他の者を代</w:t>
      </w:r>
    </w:p>
    <w:p w14:paraId="1654DB76" w14:textId="310FAB38" w:rsidR="00072D79" w:rsidRDefault="00072D79" w:rsidP="00693D47">
      <w:pPr>
        <w:ind w:firstLineChars="300" w:firstLine="66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理した入札。</w:t>
      </w:r>
    </w:p>
    <w:p w14:paraId="25B5AD78" w14:textId="153679B8" w:rsidR="002172BD" w:rsidRDefault="002172BD" w:rsidP="00693D47">
      <w:pPr>
        <w:ind w:firstLineChars="300" w:firstLine="66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(４)連合その他の不正行為によってされたと</w:t>
      </w:r>
      <w:r w:rsidR="00072D79">
        <w:rPr>
          <w:rFonts w:asciiTheme="minorEastAsia" w:eastAsiaTheme="minorEastAsia" w:hAnsiTheme="minorEastAsia" w:hint="eastAsia"/>
          <w:kern w:val="0"/>
          <w:sz w:val="22"/>
          <w:szCs w:val="22"/>
        </w:rPr>
        <w:t>認められる入札。</w:t>
      </w:r>
    </w:p>
    <w:p w14:paraId="0DE2BC1F" w14:textId="0132FF5F" w:rsidR="002172BD" w:rsidRDefault="002172BD" w:rsidP="00693D47">
      <w:pPr>
        <w:ind w:firstLineChars="300" w:firstLine="66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(５)入札保証金を納付すべき場合において、入札保証金が納付されていない入札又はその額が所定</w:t>
      </w:r>
    </w:p>
    <w:p w14:paraId="4B302C2E" w14:textId="6E385BA0" w:rsidR="002172BD" w:rsidRDefault="002172BD" w:rsidP="00693D47">
      <w:pPr>
        <w:ind w:firstLineChars="300" w:firstLine="66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の額に達していない入札。</w:t>
      </w:r>
    </w:p>
    <w:p w14:paraId="54AB0095" w14:textId="6A07811B" w:rsidR="002172BD" w:rsidRDefault="002172BD" w:rsidP="00693D47">
      <w:pPr>
        <w:ind w:firstLineChars="300" w:firstLine="66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(６)入札書に入札金額、入札者の氏名及び押印のない入札。又はこれらが分明できない入札</w:t>
      </w:r>
      <w:r w:rsidR="00606FA0">
        <w:rPr>
          <w:rFonts w:asciiTheme="minorEastAsia" w:eastAsiaTheme="minorEastAsia" w:hAnsiTheme="minorEastAsia" w:hint="eastAsia"/>
          <w:kern w:val="0"/>
          <w:sz w:val="22"/>
          <w:szCs w:val="22"/>
        </w:rPr>
        <w:t>。</w:t>
      </w:r>
    </w:p>
    <w:p w14:paraId="3FE4F0D6" w14:textId="39C839BB" w:rsidR="002172BD" w:rsidRDefault="002172BD" w:rsidP="00693D47">
      <w:pPr>
        <w:ind w:firstLineChars="300" w:firstLine="66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(７)その他入札に関する条件に違反した入札。</w:t>
      </w:r>
    </w:p>
    <w:p w14:paraId="2CC591E7" w14:textId="77777777" w:rsidR="00072D79" w:rsidRDefault="00072D79" w:rsidP="00693D47">
      <w:pPr>
        <w:ind w:firstLineChars="300" w:firstLine="660"/>
        <w:rPr>
          <w:rFonts w:asciiTheme="minorEastAsia" w:eastAsiaTheme="minorEastAsia" w:hAnsiTheme="minorEastAsia"/>
          <w:kern w:val="0"/>
          <w:sz w:val="22"/>
          <w:szCs w:val="22"/>
        </w:rPr>
      </w:pPr>
    </w:p>
    <w:p w14:paraId="34F6C96C" w14:textId="1BBC8F08" w:rsidR="00072D79" w:rsidRDefault="00072D79" w:rsidP="00072D79">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８　</w:t>
      </w:r>
      <w:r w:rsidR="00571059">
        <w:rPr>
          <w:rFonts w:asciiTheme="minorEastAsia" w:eastAsiaTheme="minorEastAsia" w:hAnsiTheme="minorEastAsia" w:hint="eastAsia"/>
          <w:kern w:val="0"/>
          <w:sz w:val="22"/>
          <w:szCs w:val="22"/>
        </w:rPr>
        <w:t>入札者が一者の場合の取扱い</w:t>
      </w:r>
    </w:p>
    <w:p w14:paraId="2F413B60" w14:textId="29120C11" w:rsidR="00571059" w:rsidRDefault="00571059" w:rsidP="00072D79">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入札者が一者となった場合はその者の入札は有効とする。</w:t>
      </w:r>
    </w:p>
    <w:p w14:paraId="3B5E6CD4" w14:textId="77777777" w:rsidR="00571059" w:rsidRDefault="00571059" w:rsidP="00072D79">
      <w:pPr>
        <w:rPr>
          <w:rFonts w:asciiTheme="minorEastAsia" w:eastAsiaTheme="minorEastAsia" w:hAnsiTheme="minorEastAsia"/>
          <w:kern w:val="0"/>
          <w:sz w:val="22"/>
          <w:szCs w:val="22"/>
        </w:rPr>
      </w:pPr>
    </w:p>
    <w:p w14:paraId="0084F76F" w14:textId="2F37535E" w:rsidR="00571059" w:rsidRDefault="00571059" w:rsidP="00072D79">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９　契約締結時期及び契約者の効力発生時期</w:t>
      </w:r>
    </w:p>
    <w:p w14:paraId="4A1E85BD" w14:textId="44BBF56E" w:rsidR="00571059" w:rsidRDefault="00571059" w:rsidP="00072D79">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落札者の決定後、７日以内に契約を締結しなければならない。</w:t>
      </w:r>
    </w:p>
    <w:p w14:paraId="6517B269" w14:textId="77777777" w:rsidR="00616CB2" w:rsidRDefault="00616CB2" w:rsidP="00072D79">
      <w:pPr>
        <w:rPr>
          <w:rFonts w:asciiTheme="minorEastAsia" w:eastAsiaTheme="minorEastAsia" w:hAnsiTheme="minorEastAsia"/>
          <w:kern w:val="0"/>
          <w:sz w:val="22"/>
          <w:szCs w:val="22"/>
        </w:rPr>
      </w:pPr>
    </w:p>
    <w:p w14:paraId="6240EF7B" w14:textId="55B32E7A" w:rsidR="00616CB2" w:rsidRDefault="00616CB2" w:rsidP="00072D79">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１０　その他</w:t>
      </w:r>
    </w:p>
    <w:p w14:paraId="78F6AFDB" w14:textId="0D0159D1" w:rsidR="00616CB2" w:rsidRDefault="00616CB2" w:rsidP="00072D79">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(１)</w:t>
      </w:r>
      <w:r w:rsidR="00D45C85">
        <w:rPr>
          <w:rFonts w:asciiTheme="minorEastAsia" w:eastAsiaTheme="minorEastAsia" w:hAnsiTheme="minorEastAsia" w:hint="eastAsia"/>
          <w:kern w:val="0"/>
          <w:sz w:val="22"/>
          <w:szCs w:val="22"/>
        </w:rPr>
        <w:t>資格確認資料作成説明会及び現場説明会は、実施しない。</w:t>
      </w:r>
    </w:p>
    <w:p w14:paraId="3E9864ED" w14:textId="240A3276" w:rsidR="00616CB2" w:rsidRDefault="00616CB2" w:rsidP="00072D79">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(２)</w:t>
      </w:r>
      <w:r w:rsidR="00D45C85">
        <w:rPr>
          <w:rFonts w:asciiTheme="minorEastAsia" w:eastAsiaTheme="minorEastAsia" w:hAnsiTheme="minorEastAsia" w:hint="eastAsia"/>
          <w:kern w:val="0"/>
          <w:sz w:val="22"/>
          <w:szCs w:val="22"/>
        </w:rPr>
        <w:t>資格確認資料ヒアリングは、実施しない。ただし、記載内容が不明確で入札参加資格を確認で</w:t>
      </w:r>
    </w:p>
    <w:p w14:paraId="1CD0CD25" w14:textId="6CCE9E17" w:rsidR="00D45C85" w:rsidRDefault="00D45C85" w:rsidP="00072D79">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きない場合には、説明を求めることがある。</w:t>
      </w:r>
    </w:p>
    <w:p w14:paraId="733BCD10" w14:textId="7C4045EC" w:rsidR="00616CB2" w:rsidRDefault="00616CB2" w:rsidP="00072D79">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(３)提出された資格確認資料は、返却しない、なお、公表し、また無断で使用することは</w:t>
      </w:r>
      <w:r w:rsidR="00606FA0">
        <w:rPr>
          <w:rFonts w:asciiTheme="minorEastAsia" w:eastAsiaTheme="minorEastAsia" w:hAnsiTheme="minorEastAsia" w:hint="eastAsia"/>
          <w:kern w:val="0"/>
          <w:sz w:val="22"/>
          <w:szCs w:val="22"/>
        </w:rPr>
        <w:t>し</w:t>
      </w:r>
      <w:r>
        <w:rPr>
          <w:rFonts w:asciiTheme="minorEastAsia" w:eastAsiaTheme="minorEastAsia" w:hAnsiTheme="minorEastAsia" w:hint="eastAsia"/>
          <w:kern w:val="0"/>
          <w:sz w:val="22"/>
          <w:szCs w:val="22"/>
        </w:rPr>
        <w:t>ない。</w:t>
      </w:r>
    </w:p>
    <w:p w14:paraId="4F808CA9" w14:textId="4B18031A" w:rsidR="00616CB2" w:rsidRDefault="00616CB2" w:rsidP="00072D79">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(４)履行期間は、事情により変更することがある。</w:t>
      </w:r>
    </w:p>
    <w:p w14:paraId="1A41331A" w14:textId="37064F96" w:rsidR="00616CB2" w:rsidRDefault="00616CB2" w:rsidP="00072D79">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(５)その他入札に関する詳細は、「入札心得書」及び「郵便入札について」に記載のとおりとする。</w:t>
      </w:r>
    </w:p>
    <w:p w14:paraId="6D448BCB" w14:textId="77777777" w:rsidR="00B11E77" w:rsidRDefault="00B11E77" w:rsidP="00072D79">
      <w:pPr>
        <w:rPr>
          <w:rFonts w:asciiTheme="minorEastAsia" w:eastAsiaTheme="minorEastAsia" w:hAnsiTheme="minorEastAsia"/>
          <w:kern w:val="0"/>
          <w:sz w:val="22"/>
          <w:szCs w:val="22"/>
        </w:rPr>
      </w:pPr>
    </w:p>
    <w:p w14:paraId="042FB623" w14:textId="185AA7A8" w:rsidR="00B11E77" w:rsidRDefault="00B11E77" w:rsidP="00072D79">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１１　問合せ先</w:t>
      </w:r>
    </w:p>
    <w:p w14:paraId="3E135AF5" w14:textId="2ACB5B33" w:rsidR="00B11E77" w:rsidRDefault="00B11E77" w:rsidP="00072D79">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渡名喜村役場経済課</w:t>
      </w:r>
    </w:p>
    <w:p w14:paraId="1D39BF66" w14:textId="293A09CF" w:rsidR="00B11E77" w:rsidRDefault="00B11E77" w:rsidP="00072D79">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〒901-3692　沖縄県島尻郡渡名喜村1917番地の3</w:t>
      </w:r>
    </w:p>
    <w:p w14:paraId="69BBF768" w14:textId="31A1AA5B" w:rsidR="00B11E77" w:rsidRDefault="00B11E77" w:rsidP="00072D79">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担当者　桃原 聡</w:t>
      </w:r>
    </w:p>
    <w:p w14:paraId="0ABAEE53" w14:textId="7E51C705" w:rsidR="00B11E77" w:rsidRDefault="00B11E77" w:rsidP="00072D79">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連絡先　TEL 098-989-2066　FAX 098-989-2197</w:t>
      </w:r>
    </w:p>
    <w:p w14:paraId="7E0ECEC4" w14:textId="14A59986" w:rsidR="00B11E77" w:rsidRPr="00BB2622" w:rsidRDefault="00B11E77" w:rsidP="00072D79">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Mail:s-toubaru@vill.tonaki.lg.jp</w:t>
      </w:r>
    </w:p>
    <w:sectPr w:rsidR="00B11E77" w:rsidRPr="00BB2622" w:rsidSect="0079656E">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484B" w14:textId="77777777" w:rsidR="00F33E5C" w:rsidRDefault="00F33E5C" w:rsidP="00AA2628">
      <w:r>
        <w:separator/>
      </w:r>
    </w:p>
  </w:endnote>
  <w:endnote w:type="continuationSeparator" w:id="0">
    <w:p w14:paraId="45D9FFA1" w14:textId="77777777" w:rsidR="00F33E5C" w:rsidRDefault="00F33E5C" w:rsidP="00AA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6128A" w14:textId="77777777" w:rsidR="00F33E5C" w:rsidRDefault="00F33E5C" w:rsidP="00AA2628">
      <w:r>
        <w:separator/>
      </w:r>
    </w:p>
  </w:footnote>
  <w:footnote w:type="continuationSeparator" w:id="0">
    <w:p w14:paraId="5E5B4BDB" w14:textId="77777777" w:rsidR="00F33E5C" w:rsidRDefault="00F33E5C" w:rsidP="00AA2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388"/>
    <w:multiLevelType w:val="hybridMultilevel"/>
    <w:tmpl w:val="5BC85C1C"/>
    <w:lvl w:ilvl="0" w:tplc="6A7EFE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7445DB"/>
    <w:multiLevelType w:val="hybridMultilevel"/>
    <w:tmpl w:val="92AEC130"/>
    <w:lvl w:ilvl="0" w:tplc="55261C14">
      <w:start w:val="1"/>
      <w:numFmt w:val="decimalEnclosedCircle"/>
      <w:lvlText w:val="%1"/>
      <w:lvlJc w:val="left"/>
      <w:pPr>
        <w:ind w:left="1620" w:hanging="36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2" w15:restartNumberingAfterBreak="0">
    <w:nsid w:val="142A522C"/>
    <w:multiLevelType w:val="hybridMultilevel"/>
    <w:tmpl w:val="DD267B8C"/>
    <w:lvl w:ilvl="0" w:tplc="CF9E8432">
      <w:start w:val="1"/>
      <w:numFmt w:val="decimalEnclosedCircle"/>
      <w:lvlText w:val="%1"/>
      <w:lvlJc w:val="left"/>
      <w:pPr>
        <w:ind w:left="1695" w:hanging="360"/>
      </w:pPr>
      <w:rPr>
        <w:rFonts w:hint="default"/>
      </w:rPr>
    </w:lvl>
    <w:lvl w:ilvl="1" w:tplc="04090017" w:tentative="1">
      <w:start w:val="1"/>
      <w:numFmt w:val="aiueoFullWidth"/>
      <w:lvlText w:val="(%2)"/>
      <w:lvlJc w:val="left"/>
      <w:pPr>
        <w:ind w:left="2215" w:hanging="440"/>
      </w:pPr>
    </w:lvl>
    <w:lvl w:ilvl="2" w:tplc="04090011" w:tentative="1">
      <w:start w:val="1"/>
      <w:numFmt w:val="decimalEnclosedCircle"/>
      <w:lvlText w:val="%3"/>
      <w:lvlJc w:val="left"/>
      <w:pPr>
        <w:ind w:left="2655" w:hanging="440"/>
      </w:pPr>
    </w:lvl>
    <w:lvl w:ilvl="3" w:tplc="0409000F" w:tentative="1">
      <w:start w:val="1"/>
      <w:numFmt w:val="decimal"/>
      <w:lvlText w:val="%4."/>
      <w:lvlJc w:val="left"/>
      <w:pPr>
        <w:ind w:left="3095" w:hanging="440"/>
      </w:pPr>
    </w:lvl>
    <w:lvl w:ilvl="4" w:tplc="04090017" w:tentative="1">
      <w:start w:val="1"/>
      <w:numFmt w:val="aiueoFullWidth"/>
      <w:lvlText w:val="(%5)"/>
      <w:lvlJc w:val="left"/>
      <w:pPr>
        <w:ind w:left="3535" w:hanging="440"/>
      </w:pPr>
    </w:lvl>
    <w:lvl w:ilvl="5" w:tplc="04090011" w:tentative="1">
      <w:start w:val="1"/>
      <w:numFmt w:val="decimalEnclosedCircle"/>
      <w:lvlText w:val="%6"/>
      <w:lvlJc w:val="left"/>
      <w:pPr>
        <w:ind w:left="3975" w:hanging="440"/>
      </w:pPr>
    </w:lvl>
    <w:lvl w:ilvl="6" w:tplc="0409000F" w:tentative="1">
      <w:start w:val="1"/>
      <w:numFmt w:val="decimal"/>
      <w:lvlText w:val="%7."/>
      <w:lvlJc w:val="left"/>
      <w:pPr>
        <w:ind w:left="4415" w:hanging="440"/>
      </w:pPr>
    </w:lvl>
    <w:lvl w:ilvl="7" w:tplc="04090017" w:tentative="1">
      <w:start w:val="1"/>
      <w:numFmt w:val="aiueoFullWidth"/>
      <w:lvlText w:val="(%8)"/>
      <w:lvlJc w:val="left"/>
      <w:pPr>
        <w:ind w:left="4855" w:hanging="440"/>
      </w:pPr>
    </w:lvl>
    <w:lvl w:ilvl="8" w:tplc="04090011" w:tentative="1">
      <w:start w:val="1"/>
      <w:numFmt w:val="decimalEnclosedCircle"/>
      <w:lvlText w:val="%9"/>
      <w:lvlJc w:val="left"/>
      <w:pPr>
        <w:ind w:left="5295" w:hanging="440"/>
      </w:pPr>
    </w:lvl>
  </w:abstractNum>
  <w:abstractNum w:abstractNumId="3" w15:restartNumberingAfterBreak="0">
    <w:nsid w:val="1E846B3E"/>
    <w:multiLevelType w:val="hybridMultilevel"/>
    <w:tmpl w:val="76983708"/>
    <w:lvl w:ilvl="0" w:tplc="0AC0BC8A">
      <w:start w:val="1"/>
      <w:numFmt w:val="decimalFullWidth"/>
      <w:lvlText w:val="(%1)"/>
      <w:lvlJc w:val="left"/>
      <w:pPr>
        <w:ind w:left="1140" w:hanging="48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 w15:restartNumberingAfterBreak="0">
    <w:nsid w:val="321E5565"/>
    <w:multiLevelType w:val="hybridMultilevel"/>
    <w:tmpl w:val="E4FC42B6"/>
    <w:lvl w:ilvl="0" w:tplc="02AE5010">
      <w:start w:val="2"/>
      <w:numFmt w:val="decimalEnclosedCircle"/>
      <w:lvlText w:val="%1"/>
      <w:lvlJc w:val="left"/>
      <w:pPr>
        <w:ind w:left="2580" w:hanging="360"/>
      </w:pPr>
      <w:rPr>
        <w:rFonts w:hint="default"/>
      </w:rPr>
    </w:lvl>
    <w:lvl w:ilvl="1" w:tplc="04090017" w:tentative="1">
      <w:start w:val="1"/>
      <w:numFmt w:val="aiueoFullWidth"/>
      <w:lvlText w:val="(%2)"/>
      <w:lvlJc w:val="left"/>
      <w:pPr>
        <w:ind w:left="3100" w:hanging="440"/>
      </w:pPr>
    </w:lvl>
    <w:lvl w:ilvl="2" w:tplc="04090011" w:tentative="1">
      <w:start w:val="1"/>
      <w:numFmt w:val="decimalEnclosedCircle"/>
      <w:lvlText w:val="%3"/>
      <w:lvlJc w:val="left"/>
      <w:pPr>
        <w:ind w:left="3540" w:hanging="440"/>
      </w:pPr>
    </w:lvl>
    <w:lvl w:ilvl="3" w:tplc="0409000F" w:tentative="1">
      <w:start w:val="1"/>
      <w:numFmt w:val="decimal"/>
      <w:lvlText w:val="%4."/>
      <w:lvlJc w:val="left"/>
      <w:pPr>
        <w:ind w:left="3980" w:hanging="440"/>
      </w:pPr>
    </w:lvl>
    <w:lvl w:ilvl="4" w:tplc="04090017" w:tentative="1">
      <w:start w:val="1"/>
      <w:numFmt w:val="aiueoFullWidth"/>
      <w:lvlText w:val="(%5)"/>
      <w:lvlJc w:val="left"/>
      <w:pPr>
        <w:ind w:left="4420" w:hanging="440"/>
      </w:pPr>
    </w:lvl>
    <w:lvl w:ilvl="5" w:tplc="04090011" w:tentative="1">
      <w:start w:val="1"/>
      <w:numFmt w:val="decimalEnclosedCircle"/>
      <w:lvlText w:val="%6"/>
      <w:lvlJc w:val="left"/>
      <w:pPr>
        <w:ind w:left="4860" w:hanging="440"/>
      </w:pPr>
    </w:lvl>
    <w:lvl w:ilvl="6" w:tplc="0409000F" w:tentative="1">
      <w:start w:val="1"/>
      <w:numFmt w:val="decimal"/>
      <w:lvlText w:val="%7."/>
      <w:lvlJc w:val="left"/>
      <w:pPr>
        <w:ind w:left="5300" w:hanging="440"/>
      </w:pPr>
    </w:lvl>
    <w:lvl w:ilvl="7" w:tplc="04090017" w:tentative="1">
      <w:start w:val="1"/>
      <w:numFmt w:val="aiueoFullWidth"/>
      <w:lvlText w:val="(%8)"/>
      <w:lvlJc w:val="left"/>
      <w:pPr>
        <w:ind w:left="5740" w:hanging="440"/>
      </w:pPr>
    </w:lvl>
    <w:lvl w:ilvl="8" w:tplc="04090011" w:tentative="1">
      <w:start w:val="1"/>
      <w:numFmt w:val="decimalEnclosedCircle"/>
      <w:lvlText w:val="%9"/>
      <w:lvlJc w:val="left"/>
      <w:pPr>
        <w:ind w:left="6180" w:hanging="440"/>
      </w:pPr>
    </w:lvl>
  </w:abstractNum>
  <w:abstractNum w:abstractNumId="5" w15:restartNumberingAfterBreak="0">
    <w:nsid w:val="33D41143"/>
    <w:multiLevelType w:val="hybridMultilevel"/>
    <w:tmpl w:val="C924EDA6"/>
    <w:lvl w:ilvl="0" w:tplc="CDDE3F54">
      <w:start w:val="1"/>
      <w:numFmt w:val="decimalFullWidth"/>
      <w:lvlText w:val="(%1)"/>
      <w:lvlJc w:val="left"/>
      <w:pPr>
        <w:ind w:left="1145" w:hanging="480"/>
      </w:pPr>
      <w:rPr>
        <w:rFonts w:hint="default"/>
      </w:rPr>
    </w:lvl>
    <w:lvl w:ilvl="1" w:tplc="04090017" w:tentative="1">
      <w:start w:val="1"/>
      <w:numFmt w:val="aiueoFullWidth"/>
      <w:lvlText w:val="(%2)"/>
      <w:lvlJc w:val="left"/>
      <w:pPr>
        <w:ind w:left="1545" w:hanging="440"/>
      </w:pPr>
    </w:lvl>
    <w:lvl w:ilvl="2" w:tplc="04090011" w:tentative="1">
      <w:start w:val="1"/>
      <w:numFmt w:val="decimalEnclosedCircle"/>
      <w:lvlText w:val="%3"/>
      <w:lvlJc w:val="left"/>
      <w:pPr>
        <w:ind w:left="1985" w:hanging="440"/>
      </w:pPr>
    </w:lvl>
    <w:lvl w:ilvl="3" w:tplc="0409000F" w:tentative="1">
      <w:start w:val="1"/>
      <w:numFmt w:val="decimal"/>
      <w:lvlText w:val="%4."/>
      <w:lvlJc w:val="left"/>
      <w:pPr>
        <w:ind w:left="2425" w:hanging="440"/>
      </w:pPr>
    </w:lvl>
    <w:lvl w:ilvl="4" w:tplc="04090017" w:tentative="1">
      <w:start w:val="1"/>
      <w:numFmt w:val="aiueoFullWidth"/>
      <w:lvlText w:val="(%5)"/>
      <w:lvlJc w:val="left"/>
      <w:pPr>
        <w:ind w:left="2865" w:hanging="440"/>
      </w:pPr>
    </w:lvl>
    <w:lvl w:ilvl="5" w:tplc="04090011" w:tentative="1">
      <w:start w:val="1"/>
      <w:numFmt w:val="decimalEnclosedCircle"/>
      <w:lvlText w:val="%6"/>
      <w:lvlJc w:val="left"/>
      <w:pPr>
        <w:ind w:left="3305" w:hanging="440"/>
      </w:pPr>
    </w:lvl>
    <w:lvl w:ilvl="6" w:tplc="0409000F" w:tentative="1">
      <w:start w:val="1"/>
      <w:numFmt w:val="decimal"/>
      <w:lvlText w:val="%7."/>
      <w:lvlJc w:val="left"/>
      <w:pPr>
        <w:ind w:left="3745" w:hanging="440"/>
      </w:pPr>
    </w:lvl>
    <w:lvl w:ilvl="7" w:tplc="04090017" w:tentative="1">
      <w:start w:val="1"/>
      <w:numFmt w:val="aiueoFullWidth"/>
      <w:lvlText w:val="(%8)"/>
      <w:lvlJc w:val="left"/>
      <w:pPr>
        <w:ind w:left="4185" w:hanging="440"/>
      </w:pPr>
    </w:lvl>
    <w:lvl w:ilvl="8" w:tplc="04090011" w:tentative="1">
      <w:start w:val="1"/>
      <w:numFmt w:val="decimalEnclosedCircle"/>
      <w:lvlText w:val="%9"/>
      <w:lvlJc w:val="left"/>
      <w:pPr>
        <w:ind w:left="4625" w:hanging="440"/>
      </w:pPr>
    </w:lvl>
  </w:abstractNum>
  <w:abstractNum w:abstractNumId="6" w15:restartNumberingAfterBreak="0">
    <w:nsid w:val="37C1194D"/>
    <w:multiLevelType w:val="hybridMultilevel"/>
    <w:tmpl w:val="FE583762"/>
    <w:lvl w:ilvl="0" w:tplc="529C95C4">
      <w:start w:val="1"/>
      <w:numFmt w:val="decimalEnclosedCircle"/>
      <w:lvlText w:val="%1"/>
      <w:lvlJc w:val="left"/>
      <w:pPr>
        <w:ind w:left="1695" w:hanging="360"/>
      </w:pPr>
      <w:rPr>
        <w:rFonts w:hint="default"/>
      </w:rPr>
    </w:lvl>
    <w:lvl w:ilvl="1" w:tplc="04090017" w:tentative="1">
      <w:start w:val="1"/>
      <w:numFmt w:val="aiueoFullWidth"/>
      <w:lvlText w:val="(%2)"/>
      <w:lvlJc w:val="left"/>
      <w:pPr>
        <w:ind w:left="2215" w:hanging="440"/>
      </w:pPr>
    </w:lvl>
    <w:lvl w:ilvl="2" w:tplc="04090011" w:tentative="1">
      <w:start w:val="1"/>
      <w:numFmt w:val="decimalEnclosedCircle"/>
      <w:lvlText w:val="%3"/>
      <w:lvlJc w:val="left"/>
      <w:pPr>
        <w:ind w:left="2655" w:hanging="440"/>
      </w:pPr>
    </w:lvl>
    <w:lvl w:ilvl="3" w:tplc="0409000F" w:tentative="1">
      <w:start w:val="1"/>
      <w:numFmt w:val="decimal"/>
      <w:lvlText w:val="%4."/>
      <w:lvlJc w:val="left"/>
      <w:pPr>
        <w:ind w:left="3095" w:hanging="440"/>
      </w:pPr>
    </w:lvl>
    <w:lvl w:ilvl="4" w:tplc="04090017" w:tentative="1">
      <w:start w:val="1"/>
      <w:numFmt w:val="aiueoFullWidth"/>
      <w:lvlText w:val="(%5)"/>
      <w:lvlJc w:val="left"/>
      <w:pPr>
        <w:ind w:left="3535" w:hanging="440"/>
      </w:pPr>
    </w:lvl>
    <w:lvl w:ilvl="5" w:tplc="04090011" w:tentative="1">
      <w:start w:val="1"/>
      <w:numFmt w:val="decimalEnclosedCircle"/>
      <w:lvlText w:val="%6"/>
      <w:lvlJc w:val="left"/>
      <w:pPr>
        <w:ind w:left="3975" w:hanging="440"/>
      </w:pPr>
    </w:lvl>
    <w:lvl w:ilvl="6" w:tplc="0409000F" w:tentative="1">
      <w:start w:val="1"/>
      <w:numFmt w:val="decimal"/>
      <w:lvlText w:val="%7."/>
      <w:lvlJc w:val="left"/>
      <w:pPr>
        <w:ind w:left="4415" w:hanging="440"/>
      </w:pPr>
    </w:lvl>
    <w:lvl w:ilvl="7" w:tplc="04090017" w:tentative="1">
      <w:start w:val="1"/>
      <w:numFmt w:val="aiueoFullWidth"/>
      <w:lvlText w:val="(%8)"/>
      <w:lvlJc w:val="left"/>
      <w:pPr>
        <w:ind w:left="4855" w:hanging="440"/>
      </w:pPr>
    </w:lvl>
    <w:lvl w:ilvl="8" w:tplc="04090011" w:tentative="1">
      <w:start w:val="1"/>
      <w:numFmt w:val="decimalEnclosedCircle"/>
      <w:lvlText w:val="%9"/>
      <w:lvlJc w:val="left"/>
      <w:pPr>
        <w:ind w:left="5295" w:hanging="440"/>
      </w:pPr>
    </w:lvl>
  </w:abstractNum>
  <w:abstractNum w:abstractNumId="7" w15:restartNumberingAfterBreak="0">
    <w:nsid w:val="38D451A2"/>
    <w:multiLevelType w:val="hybridMultilevel"/>
    <w:tmpl w:val="41EA1C04"/>
    <w:lvl w:ilvl="0" w:tplc="A43AB2D0">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E91A64"/>
    <w:multiLevelType w:val="hybridMultilevel"/>
    <w:tmpl w:val="5AA62314"/>
    <w:lvl w:ilvl="0" w:tplc="B314744E">
      <w:start w:val="1"/>
      <w:numFmt w:val="decimalFullWidth"/>
      <w:lvlText w:val="(%1)"/>
      <w:lvlJc w:val="left"/>
      <w:pPr>
        <w:ind w:left="1140" w:hanging="48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9" w15:restartNumberingAfterBreak="0">
    <w:nsid w:val="493D7D5C"/>
    <w:multiLevelType w:val="hybridMultilevel"/>
    <w:tmpl w:val="80C819FC"/>
    <w:lvl w:ilvl="0" w:tplc="DA80070A">
      <w:start w:val="2"/>
      <w:numFmt w:val="decimalEnclosedCircle"/>
      <w:lvlText w:val="%1"/>
      <w:lvlJc w:val="left"/>
      <w:pPr>
        <w:ind w:left="1695" w:hanging="360"/>
      </w:pPr>
      <w:rPr>
        <w:rFonts w:hint="default"/>
      </w:rPr>
    </w:lvl>
    <w:lvl w:ilvl="1" w:tplc="04090017" w:tentative="1">
      <w:start w:val="1"/>
      <w:numFmt w:val="aiueoFullWidth"/>
      <w:lvlText w:val="(%2)"/>
      <w:lvlJc w:val="left"/>
      <w:pPr>
        <w:ind w:left="2215" w:hanging="440"/>
      </w:pPr>
    </w:lvl>
    <w:lvl w:ilvl="2" w:tplc="04090011" w:tentative="1">
      <w:start w:val="1"/>
      <w:numFmt w:val="decimalEnclosedCircle"/>
      <w:lvlText w:val="%3"/>
      <w:lvlJc w:val="left"/>
      <w:pPr>
        <w:ind w:left="2655" w:hanging="440"/>
      </w:pPr>
    </w:lvl>
    <w:lvl w:ilvl="3" w:tplc="0409000F" w:tentative="1">
      <w:start w:val="1"/>
      <w:numFmt w:val="decimal"/>
      <w:lvlText w:val="%4."/>
      <w:lvlJc w:val="left"/>
      <w:pPr>
        <w:ind w:left="3095" w:hanging="440"/>
      </w:pPr>
    </w:lvl>
    <w:lvl w:ilvl="4" w:tplc="04090017" w:tentative="1">
      <w:start w:val="1"/>
      <w:numFmt w:val="aiueoFullWidth"/>
      <w:lvlText w:val="(%5)"/>
      <w:lvlJc w:val="left"/>
      <w:pPr>
        <w:ind w:left="3535" w:hanging="440"/>
      </w:pPr>
    </w:lvl>
    <w:lvl w:ilvl="5" w:tplc="04090011" w:tentative="1">
      <w:start w:val="1"/>
      <w:numFmt w:val="decimalEnclosedCircle"/>
      <w:lvlText w:val="%6"/>
      <w:lvlJc w:val="left"/>
      <w:pPr>
        <w:ind w:left="3975" w:hanging="440"/>
      </w:pPr>
    </w:lvl>
    <w:lvl w:ilvl="6" w:tplc="0409000F" w:tentative="1">
      <w:start w:val="1"/>
      <w:numFmt w:val="decimal"/>
      <w:lvlText w:val="%7."/>
      <w:lvlJc w:val="left"/>
      <w:pPr>
        <w:ind w:left="4415" w:hanging="440"/>
      </w:pPr>
    </w:lvl>
    <w:lvl w:ilvl="7" w:tplc="04090017" w:tentative="1">
      <w:start w:val="1"/>
      <w:numFmt w:val="aiueoFullWidth"/>
      <w:lvlText w:val="(%8)"/>
      <w:lvlJc w:val="left"/>
      <w:pPr>
        <w:ind w:left="4855" w:hanging="440"/>
      </w:pPr>
    </w:lvl>
    <w:lvl w:ilvl="8" w:tplc="04090011" w:tentative="1">
      <w:start w:val="1"/>
      <w:numFmt w:val="decimalEnclosedCircle"/>
      <w:lvlText w:val="%9"/>
      <w:lvlJc w:val="left"/>
      <w:pPr>
        <w:ind w:left="5295" w:hanging="440"/>
      </w:pPr>
    </w:lvl>
  </w:abstractNum>
  <w:abstractNum w:abstractNumId="10" w15:restartNumberingAfterBreak="0">
    <w:nsid w:val="6A005ED8"/>
    <w:multiLevelType w:val="hybridMultilevel"/>
    <w:tmpl w:val="E254387E"/>
    <w:lvl w:ilvl="0" w:tplc="3A80B5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BCB62EE"/>
    <w:multiLevelType w:val="hybridMultilevel"/>
    <w:tmpl w:val="34C4AF42"/>
    <w:lvl w:ilvl="0" w:tplc="781AEDD2">
      <w:start w:val="1"/>
      <w:numFmt w:val="decimalFullWidth"/>
      <w:lvlText w:val="(%1)"/>
      <w:lvlJc w:val="left"/>
      <w:pPr>
        <w:ind w:left="1140" w:hanging="48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1594897984">
    <w:abstractNumId w:val="7"/>
  </w:num>
  <w:num w:numId="2" w16cid:durableId="469635739">
    <w:abstractNumId w:val="5"/>
  </w:num>
  <w:num w:numId="3" w16cid:durableId="1213270863">
    <w:abstractNumId w:val="3"/>
  </w:num>
  <w:num w:numId="4" w16cid:durableId="792676130">
    <w:abstractNumId w:val="6"/>
  </w:num>
  <w:num w:numId="5" w16cid:durableId="1427270447">
    <w:abstractNumId w:val="0"/>
  </w:num>
  <w:num w:numId="6" w16cid:durableId="583690032">
    <w:abstractNumId w:val="9"/>
  </w:num>
  <w:num w:numId="7" w16cid:durableId="163012094">
    <w:abstractNumId w:val="10"/>
  </w:num>
  <w:num w:numId="8" w16cid:durableId="1908301477">
    <w:abstractNumId w:val="1"/>
  </w:num>
  <w:num w:numId="9" w16cid:durableId="1391925028">
    <w:abstractNumId w:val="2"/>
  </w:num>
  <w:num w:numId="10" w16cid:durableId="162085910">
    <w:abstractNumId w:val="8"/>
  </w:num>
  <w:num w:numId="11" w16cid:durableId="31156887">
    <w:abstractNumId w:val="4"/>
  </w:num>
  <w:num w:numId="12" w16cid:durableId="15600505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1B4"/>
    <w:rsid w:val="00004B8E"/>
    <w:rsid w:val="000232E2"/>
    <w:rsid w:val="00030691"/>
    <w:rsid w:val="00040D99"/>
    <w:rsid w:val="000552D7"/>
    <w:rsid w:val="00062FDB"/>
    <w:rsid w:val="0006332B"/>
    <w:rsid w:val="00065A21"/>
    <w:rsid w:val="00067C6E"/>
    <w:rsid w:val="00072D79"/>
    <w:rsid w:val="0008202D"/>
    <w:rsid w:val="00083D5D"/>
    <w:rsid w:val="0009739D"/>
    <w:rsid w:val="000A1557"/>
    <w:rsid w:val="000A2611"/>
    <w:rsid w:val="000C38C7"/>
    <w:rsid w:val="000D066E"/>
    <w:rsid w:val="000E1BB1"/>
    <w:rsid w:val="000E3FA2"/>
    <w:rsid w:val="000E5BD8"/>
    <w:rsid w:val="000F3B11"/>
    <w:rsid w:val="000F546E"/>
    <w:rsid w:val="000F6443"/>
    <w:rsid w:val="000F64C7"/>
    <w:rsid w:val="00104F37"/>
    <w:rsid w:val="00106633"/>
    <w:rsid w:val="00112044"/>
    <w:rsid w:val="001145D7"/>
    <w:rsid w:val="00120EA4"/>
    <w:rsid w:val="00142D3D"/>
    <w:rsid w:val="00177174"/>
    <w:rsid w:val="00183FF8"/>
    <w:rsid w:val="001842B2"/>
    <w:rsid w:val="00190645"/>
    <w:rsid w:val="00197F8E"/>
    <w:rsid w:val="001A11A1"/>
    <w:rsid w:val="001A5F86"/>
    <w:rsid w:val="001A73C2"/>
    <w:rsid w:val="001A7F77"/>
    <w:rsid w:val="001B1A23"/>
    <w:rsid w:val="001B3BF1"/>
    <w:rsid w:val="001B4DCA"/>
    <w:rsid w:val="001C1DE7"/>
    <w:rsid w:val="001D197C"/>
    <w:rsid w:val="001D5238"/>
    <w:rsid w:val="001D595E"/>
    <w:rsid w:val="001E0918"/>
    <w:rsid w:val="001E11F8"/>
    <w:rsid w:val="001E2516"/>
    <w:rsid w:val="001E2D8E"/>
    <w:rsid w:val="001E7346"/>
    <w:rsid w:val="001F507E"/>
    <w:rsid w:val="001F595D"/>
    <w:rsid w:val="002031F0"/>
    <w:rsid w:val="002134E8"/>
    <w:rsid w:val="00216A12"/>
    <w:rsid w:val="002172BD"/>
    <w:rsid w:val="00221FAA"/>
    <w:rsid w:val="002227BB"/>
    <w:rsid w:val="00223A27"/>
    <w:rsid w:val="0022426F"/>
    <w:rsid w:val="0023117B"/>
    <w:rsid w:val="00234592"/>
    <w:rsid w:val="002542D4"/>
    <w:rsid w:val="00256092"/>
    <w:rsid w:val="0026767B"/>
    <w:rsid w:val="0026779D"/>
    <w:rsid w:val="0027535C"/>
    <w:rsid w:val="002846EB"/>
    <w:rsid w:val="00285C2A"/>
    <w:rsid w:val="0029240E"/>
    <w:rsid w:val="00293543"/>
    <w:rsid w:val="002A21C1"/>
    <w:rsid w:val="002A6C59"/>
    <w:rsid w:val="002C1BD5"/>
    <w:rsid w:val="002D060C"/>
    <w:rsid w:val="002D0E03"/>
    <w:rsid w:val="002D1E58"/>
    <w:rsid w:val="002D586F"/>
    <w:rsid w:val="002E28EF"/>
    <w:rsid w:val="002E2A7B"/>
    <w:rsid w:val="002E74F7"/>
    <w:rsid w:val="002E77C5"/>
    <w:rsid w:val="002F07FB"/>
    <w:rsid w:val="002F4864"/>
    <w:rsid w:val="00301348"/>
    <w:rsid w:val="003035BB"/>
    <w:rsid w:val="00314196"/>
    <w:rsid w:val="0033111F"/>
    <w:rsid w:val="003433F5"/>
    <w:rsid w:val="00345A4C"/>
    <w:rsid w:val="00350A9B"/>
    <w:rsid w:val="00362C0E"/>
    <w:rsid w:val="00363B6B"/>
    <w:rsid w:val="00365888"/>
    <w:rsid w:val="00367DF6"/>
    <w:rsid w:val="00367E34"/>
    <w:rsid w:val="003814B8"/>
    <w:rsid w:val="00382DF8"/>
    <w:rsid w:val="00383A0E"/>
    <w:rsid w:val="003950C1"/>
    <w:rsid w:val="003A4F82"/>
    <w:rsid w:val="003A5A1E"/>
    <w:rsid w:val="003A77F1"/>
    <w:rsid w:val="003D1705"/>
    <w:rsid w:val="003D4089"/>
    <w:rsid w:val="003D4CEF"/>
    <w:rsid w:val="003E49E6"/>
    <w:rsid w:val="003E660A"/>
    <w:rsid w:val="003E693D"/>
    <w:rsid w:val="003E7CEE"/>
    <w:rsid w:val="003F545D"/>
    <w:rsid w:val="003F7C3E"/>
    <w:rsid w:val="004009DE"/>
    <w:rsid w:val="0040151C"/>
    <w:rsid w:val="004017E7"/>
    <w:rsid w:val="00401947"/>
    <w:rsid w:val="00403835"/>
    <w:rsid w:val="00404F8A"/>
    <w:rsid w:val="0040599F"/>
    <w:rsid w:val="00407994"/>
    <w:rsid w:val="0042348B"/>
    <w:rsid w:val="00425CC0"/>
    <w:rsid w:val="00425D8D"/>
    <w:rsid w:val="00426602"/>
    <w:rsid w:val="00435894"/>
    <w:rsid w:val="00441210"/>
    <w:rsid w:val="004446AE"/>
    <w:rsid w:val="00451B47"/>
    <w:rsid w:val="00455DAE"/>
    <w:rsid w:val="00473E1C"/>
    <w:rsid w:val="00480C0F"/>
    <w:rsid w:val="004839EE"/>
    <w:rsid w:val="00485AC6"/>
    <w:rsid w:val="004932FD"/>
    <w:rsid w:val="004B4B65"/>
    <w:rsid w:val="004B6EA7"/>
    <w:rsid w:val="004C3CA9"/>
    <w:rsid w:val="004C4670"/>
    <w:rsid w:val="004D19E6"/>
    <w:rsid w:val="004D2824"/>
    <w:rsid w:val="004D71E1"/>
    <w:rsid w:val="004D7A15"/>
    <w:rsid w:val="004E1855"/>
    <w:rsid w:val="004E5586"/>
    <w:rsid w:val="004F07A9"/>
    <w:rsid w:val="0050101A"/>
    <w:rsid w:val="00504967"/>
    <w:rsid w:val="00520A58"/>
    <w:rsid w:val="00521A24"/>
    <w:rsid w:val="00562385"/>
    <w:rsid w:val="00570B38"/>
    <w:rsid w:val="00571059"/>
    <w:rsid w:val="005710B0"/>
    <w:rsid w:val="0057218A"/>
    <w:rsid w:val="005831D1"/>
    <w:rsid w:val="00585769"/>
    <w:rsid w:val="00587972"/>
    <w:rsid w:val="0059199E"/>
    <w:rsid w:val="00592776"/>
    <w:rsid w:val="005942D0"/>
    <w:rsid w:val="005A0276"/>
    <w:rsid w:val="005A4D09"/>
    <w:rsid w:val="005A56E1"/>
    <w:rsid w:val="005A5B27"/>
    <w:rsid w:val="005B11AF"/>
    <w:rsid w:val="005B5A2C"/>
    <w:rsid w:val="005D0576"/>
    <w:rsid w:val="005E2015"/>
    <w:rsid w:val="005E2862"/>
    <w:rsid w:val="005E7CA5"/>
    <w:rsid w:val="006015F7"/>
    <w:rsid w:val="0060625B"/>
    <w:rsid w:val="00606FA0"/>
    <w:rsid w:val="0060730E"/>
    <w:rsid w:val="006112CD"/>
    <w:rsid w:val="00616CB2"/>
    <w:rsid w:val="00620750"/>
    <w:rsid w:val="00622723"/>
    <w:rsid w:val="006258C0"/>
    <w:rsid w:val="00627A1B"/>
    <w:rsid w:val="006318C0"/>
    <w:rsid w:val="00641C4D"/>
    <w:rsid w:val="00642A1C"/>
    <w:rsid w:val="006444AE"/>
    <w:rsid w:val="00646371"/>
    <w:rsid w:val="00654394"/>
    <w:rsid w:val="0065554F"/>
    <w:rsid w:val="006563E8"/>
    <w:rsid w:val="006648AB"/>
    <w:rsid w:val="00673E97"/>
    <w:rsid w:val="00674F21"/>
    <w:rsid w:val="006758F4"/>
    <w:rsid w:val="00682AB0"/>
    <w:rsid w:val="00684725"/>
    <w:rsid w:val="0069110C"/>
    <w:rsid w:val="00693D47"/>
    <w:rsid w:val="0069478D"/>
    <w:rsid w:val="006A00A1"/>
    <w:rsid w:val="006A3184"/>
    <w:rsid w:val="006A384B"/>
    <w:rsid w:val="006B12CA"/>
    <w:rsid w:val="006B58C6"/>
    <w:rsid w:val="006B772F"/>
    <w:rsid w:val="006D0803"/>
    <w:rsid w:val="006E1317"/>
    <w:rsid w:val="006E316D"/>
    <w:rsid w:val="006E43A3"/>
    <w:rsid w:val="006E5B49"/>
    <w:rsid w:val="00701153"/>
    <w:rsid w:val="00701A26"/>
    <w:rsid w:val="00712EB0"/>
    <w:rsid w:val="00713D4C"/>
    <w:rsid w:val="00714FA1"/>
    <w:rsid w:val="00721217"/>
    <w:rsid w:val="00730180"/>
    <w:rsid w:val="00731D8C"/>
    <w:rsid w:val="00733D11"/>
    <w:rsid w:val="007349D2"/>
    <w:rsid w:val="007373D4"/>
    <w:rsid w:val="00743030"/>
    <w:rsid w:val="00756925"/>
    <w:rsid w:val="00760E82"/>
    <w:rsid w:val="007657C5"/>
    <w:rsid w:val="00771217"/>
    <w:rsid w:val="00774045"/>
    <w:rsid w:val="007805D6"/>
    <w:rsid w:val="0078331F"/>
    <w:rsid w:val="007861C9"/>
    <w:rsid w:val="00787BA3"/>
    <w:rsid w:val="00790F59"/>
    <w:rsid w:val="00793681"/>
    <w:rsid w:val="0079656D"/>
    <w:rsid w:val="0079656E"/>
    <w:rsid w:val="007A6685"/>
    <w:rsid w:val="007A69D4"/>
    <w:rsid w:val="007B3ACA"/>
    <w:rsid w:val="007B6AFF"/>
    <w:rsid w:val="007B6B30"/>
    <w:rsid w:val="007C0E3E"/>
    <w:rsid w:val="007C2F2C"/>
    <w:rsid w:val="007C7534"/>
    <w:rsid w:val="007C78E4"/>
    <w:rsid w:val="007D25DF"/>
    <w:rsid w:val="007E089D"/>
    <w:rsid w:val="007E1020"/>
    <w:rsid w:val="007E18DA"/>
    <w:rsid w:val="008023A5"/>
    <w:rsid w:val="0080283A"/>
    <w:rsid w:val="00802AE4"/>
    <w:rsid w:val="008048E3"/>
    <w:rsid w:val="00805A17"/>
    <w:rsid w:val="00810DC2"/>
    <w:rsid w:val="00820346"/>
    <w:rsid w:val="008314C1"/>
    <w:rsid w:val="0083327D"/>
    <w:rsid w:val="00842E08"/>
    <w:rsid w:val="00850179"/>
    <w:rsid w:val="00855083"/>
    <w:rsid w:val="008550A6"/>
    <w:rsid w:val="00865BED"/>
    <w:rsid w:val="008670E6"/>
    <w:rsid w:val="008832CE"/>
    <w:rsid w:val="00887648"/>
    <w:rsid w:val="00890479"/>
    <w:rsid w:val="0089165A"/>
    <w:rsid w:val="008942D6"/>
    <w:rsid w:val="00894376"/>
    <w:rsid w:val="008B2A81"/>
    <w:rsid w:val="008D0D05"/>
    <w:rsid w:val="008D5725"/>
    <w:rsid w:val="008D626F"/>
    <w:rsid w:val="008E5B9F"/>
    <w:rsid w:val="008F649D"/>
    <w:rsid w:val="008F74ED"/>
    <w:rsid w:val="00905AC2"/>
    <w:rsid w:val="00906EA0"/>
    <w:rsid w:val="00920CEC"/>
    <w:rsid w:val="00923D57"/>
    <w:rsid w:val="00926487"/>
    <w:rsid w:val="00932BB4"/>
    <w:rsid w:val="0094121C"/>
    <w:rsid w:val="00942337"/>
    <w:rsid w:val="0094669C"/>
    <w:rsid w:val="00960B7C"/>
    <w:rsid w:val="00960D32"/>
    <w:rsid w:val="009630FA"/>
    <w:rsid w:val="009632EA"/>
    <w:rsid w:val="00964E35"/>
    <w:rsid w:val="00965EC6"/>
    <w:rsid w:val="00981C67"/>
    <w:rsid w:val="00982B73"/>
    <w:rsid w:val="009839BB"/>
    <w:rsid w:val="00984CC3"/>
    <w:rsid w:val="009B10B9"/>
    <w:rsid w:val="009D1C7A"/>
    <w:rsid w:val="009D524A"/>
    <w:rsid w:val="009E014F"/>
    <w:rsid w:val="009E2245"/>
    <w:rsid w:val="009E3F71"/>
    <w:rsid w:val="009E49FB"/>
    <w:rsid w:val="009F3D8B"/>
    <w:rsid w:val="00A00EC9"/>
    <w:rsid w:val="00A05D9F"/>
    <w:rsid w:val="00A47A71"/>
    <w:rsid w:val="00A507F8"/>
    <w:rsid w:val="00A521E1"/>
    <w:rsid w:val="00A55796"/>
    <w:rsid w:val="00A56705"/>
    <w:rsid w:val="00A67580"/>
    <w:rsid w:val="00A70536"/>
    <w:rsid w:val="00A81E7E"/>
    <w:rsid w:val="00A8325E"/>
    <w:rsid w:val="00A91573"/>
    <w:rsid w:val="00AA2628"/>
    <w:rsid w:val="00AA2ADF"/>
    <w:rsid w:val="00AA7F0E"/>
    <w:rsid w:val="00AB313A"/>
    <w:rsid w:val="00AD0C37"/>
    <w:rsid w:val="00AD330A"/>
    <w:rsid w:val="00AD5229"/>
    <w:rsid w:val="00AD5C42"/>
    <w:rsid w:val="00AD605A"/>
    <w:rsid w:val="00AD780D"/>
    <w:rsid w:val="00AE488A"/>
    <w:rsid w:val="00AF253B"/>
    <w:rsid w:val="00AF3D8A"/>
    <w:rsid w:val="00B10E1A"/>
    <w:rsid w:val="00B11E77"/>
    <w:rsid w:val="00B135CC"/>
    <w:rsid w:val="00B15C42"/>
    <w:rsid w:val="00B16BA1"/>
    <w:rsid w:val="00B20B66"/>
    <w:rsid w:val="00B23CAB"/>
    <w:rsid w:val="00B26038"/>
    <w:rsid w:val="00B26D00"/>
    <w:rsid w:val="00B366EC"/>
    <w:rsid w:val="00B41F26"/>
    <w:rsid w:val="00B4576F"/>
    <w:rsid w:val="00B45B6B"/>
    <w:rsid w:val="00B47585"/>
    <w:rsid w:val="00B51B14"/>
    <w:rsid w:val="00B5540C"/>
    <w:rsid w:val="00B5556F"/>
    <w:rsid w:val="00B57483"/>
    <w:rsid w:val="00B614A7"/>
    <w:rsid w:val="00B6607D"/>
    <w:rsid w:val="00B71E4E"/>
    <w:rsid w:val="00B72E26"/>
    <w:rsid w:val="00B81D04"/>
    <w:rsid w:val="00B870F2"/>
    <w:rsid w:val="00B90C08"/>
    <w:rsid w:val="00B96717"/>
    <w:rsid w:val="00BA2FE9"/>
    <w:rsid w:val="00BB2622"/>
    <w:rsid w:val="00BC0396"/>
    <w:rsid w:val="00BC0F37"/>
    <w:rsid w:val="00BC22A6"/>
    <w:rsid w:val="00BC4F29"/>
    <w:rsid w:val="00BC6968"/>
    <w:rsid w:val="00BE3508"/>
    <w:rsid w:val="00BE704D"/>
    <w:rsid w:val="00BF181A"/>
    <w:rsid w:val="00BF2C17"/>
    <w:rsid w:val="00BF3AFC"/>
    <w:rsid w:val="00BF4222"/>
    <w:rsid w:val="00BF7BB9"/>
    <w:rsid w:val="00C03155"/>
    <w:rsid w:val="00C07DB2"/>
    <w:rsid w:val="00C12131"/>
    <w:rsid w:val="00C12FC8"/>
    <w:rsid w:val="00C24103"/>
    <w:rsid w:val="00C40069"/>
    <w:rsid w:val="00C4353D"/>
    <w:rsid w:val="00C50EEF"/>
    <w:rsid w:val="00C5667E"/>
    <w:rsid w:val="00C6587C"/>
    <w:rsid w:val="00C737D8"/>
    <w:rsid w:val="00C81E47"/>
    <w:rsid w:val="00C84FE5"/>
    <w:rsid w:val="00C873C7"/>
    <w:rsid w:val="00C87C23"/>
    <w:rsid w:val="00CA58FC"/>
    <w:rsid w:val="00CA5A42"/>
    <w:rsid w:val="00CA66E1"/>
    <w:rsid w:val="00CA7D56"/>
    <w:rsid w:val="00CB1EA2"/>
    <w:rsid w:val="00CB5FB7"/>
    <w:rsid w:val="00CB6B29"/>
    <w:rsid w:val="00CC0AD9"/>
    <w:rsid w:val="00CC137F"/>
    <w:rsid w:val="00CC4A5F"/>
    <w:rsid w:val="00CD353E"/>
    <w:rsid w:val="00CD78CF"/>
    <w:rsid w:val="00CF447F"/>
    <w:rsid w:val="00CF65F7"/>
    <w:rsid w:val="00D148B2"/>
    <w:rsid w:val="00D22A4F"/>
    <w:rsid w:val="00D319A1"/>
    <w:rsid w:val="00D420DB"/>
    <w:rsid w:val="00D43196"/>
    <w:rsid w:val="00D45C85"/>
    <w:rsid w:val="00D45D84"/>
    <w:rsid w:val="00D467ED"/>
    <w:rsid w:val="00D50646"/>
    <w:rsid w:val="00D52B82"/>
    <w:rsid w:val="00D539EE"/>
    <w:rsid w:val="00D54101"/>
    <w:rsid w:val="00D6040B"/>
    <w:rsid w:val="00D64EDD"/>
    <w:rsid w:val="00D66EBD"/>
    <w:rsid w:val="00D67E82"/>
    <w:rsid w:val="00D75927"/>
    <w:rsid w:val="00D80D61"/>
    <w:rsid w:val="00D82EDE"/>
    <w:rsid w:val="00D97054"/>
    <w:rsid w:val="00DA686D"/>
    <w:rsid w:val="00DB0636"/>
    <w:rsid w:val="00DB2F7A"/>
    <w:rsid w:val="00DB79D0"/>
    <w:rsid w:val="00DC7A93"/>
    <w:rsid w:val="00DC7E96"/>
    <w:rsid w:val="00DD45CB"/>
    <w:rsid w:val="00DE56E8"/>
    <w:rsid w:val="00DE56F7"/>
    <w:rsid w:val="00DE779B"/>
    <w:rsid w:val="00E00640"/>
    <w:rsid w:val="00E0605A"/>
    <w:rsid w:val="00E06EAD"/>
    <w:rsid w:val="00E072E6"/>
    <w:rsid w:val="00E10731"/>
    <w:rsid w:val="00E11EA9"/>
    <w:rsid w:val="00E14F81"/>
    <w:rsid w:val="00E17FB8"/>
    <w:rsid w:val="00E31DB2"/>
    <w:rsid w:val="00E32F28"/>
    <w:rsid w:val="00E34554"/>
    <w:rsid w:val="00E36CD2"/>
    <w:rsid w:val="00E372AD"/>
    <w:rsid w:val="00E419CE"/>
    <w:rsid w:val="00E42D1D"/>
    <w:rsid w:val="00E51019"/>
    <w:rsid w:val="00E54542"/>
    <w:rsid w:val="00E7601C"/>
    <w:rsid w:val="00E911B4"/>
    <w:rsid w:val="00E94B9C"/>
    <w:rsid w:val="00EA2D56"/>
    <w:rsid w:val="00EA655F"/>
    <w:rsid w:val="00EB1386"/>
    <w:rsid w:val="00EB4CBF"/>
    <w:rsid w:val="00EB76DD"/>
    <w:rsid w:val="00EC2BAC"/>
    <w:rsid w:val="00EE2956"/>
    <w:rsid w:val="00EE2FA7"/>
    <w:rsid w:val="00EE5E9C"/>
    <w:rsid w:val="00EF6056"/>
    <w:rsid w:val="00F07BB2"/>
    <w:rsid w:val="00F10045"/>
    <w:rsid w:val="00F1017B"/>
    <w:rsid w:val="00F11209"/>
    <w:rsid w:val="00F23BDB"/>
    <w:rsid w:val="00F300E7"/>
    <w:rsid w:val="00F33E5C"/>
    <w:rsid w:val="00F462F1"/>
    <w:rsid w:val="00F51160"/>
    <w:rsid w:val="00F51BB7"/>
    <w:rsid w:val="00F55888"/>
    <w:rsid w:val="00F60D29"/>
    <w:rsid w:val="00F62158"/>
    <w:rsid w:val="00F63BDC"/>
    <w:rsid w:val="00F72251"/>
    <w:rsid w:val="00F76BAD"/>
    <w:rsid w:val="00F77FCF"/>
    <w:rsid w:val="00F8070B"/>
    <w:rsid w:val="00F947E4"/>
    <w:rsid w:val="00F94EFB"/>
    <w:rsid w:val="00FA5A7D"/>
    <w:rsid w:val="00FB2339"/>
    <w:rsid w:val="00FC00F0"/>
    <w:rsid w:val="00FC33AD"/>
    <w:rsid w:val="00FD28C1"/>
    <w:rsid w:val="00FE06FC"/>
    <w:rsid w:val="00FE1AA2"/>
    <w:rsid w:val="00FE6735"/>
    <w:rsid w:val="00FE723A"/>
    <w:rsid w:val="00FF4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8C5402"/>
  <w15:docId w15:val="{6EADD69B-9ADA-46F9-9A05-0EC8E0BD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1C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587C"/>
    <w:rPr>
      <w:rFonts w:ascii="Arial" w:eastAsia="ＭＳ ゴシック" w:hAnsi="Arial"/>
      <w:sz w:val="18"/>
      <w:szCs w:val="18"/>
    </w:rPr>
  </w:style>
  <w:style w:type="paragraph" w:styleId="a4">
    <w:name w:val="header"/>
    <w:basedOn w:val="a"/>
    <w:link w:val="a5"/>
    <w:rsid w:val="00AA2628"/>
    <w:pPr>
      <w:tabs>
        <w:tab w:val="center" w:pos="4252"/>
        <w:tab w:val="right" w:pos="8504"/>
      </w:tabs>
      <w:snapToGrid w:val="0"/>
    </w:pPr>
  </w:style>
  <w:style w:type="character" w:customStyle="1" w:styleId="a5">
    <w:name w:val="ヘッダー (文字)"/>
    <w:link w:val="a4"/>
    <w:rsid w:val="00AA2628"/>
    <w:rPr>
      <w:kern w:val="2"/>
      <w:sz w:val="21"/>
      <w:szCs w:val="24"/>
    </w:rPr>
  </w:style>
  <w:style w:type="paragraph" w:styleId="a6">
    <w:name w:val="footer"/>
    <w:basedOn w:val="a"/>
    <w:link w:val="a7"/>
    <w:rsid w:val="00AA2628"/>
    <w:pPr>
      <w:tabs>
        <w:tab w:val="center" w:pos="4252"/>
        <w:tab w:val="right" w:pos="8504"/>
      </w:tabs>
      <w:snapToGrid w:val="0"/>
    </w:pPr>
  </w:style>
  <w:style w:type="character" w:customStyle="1" w:styleId="a7">
    <w:name w:val="フッター (文字)"/>
    <w:link w:val="a6"/>
    <w:rsid w:val="00AA2628"/>
    <w:rPr>
      <w:kern w:val="2"/>
      <w:sz w:val="21"/>
      <w:szCs w:val="24"/>
    </w:rPr>
  </w:style>
  <w:style w:type="character" w:styleId="a8">
    <w:name w:val="Hyperlink"/>
    <w:basedOn w:val="a0"/>
    <w:rsid w:val="00FE723A"/>
    <w:rPr>
      <w:color w:val="0000FF"/>
      <w:u w:val="single"/>
    </w:rPr>
  </w:style>
  <w:style w:type="table" w:styleId="a9">
    <w:name w:val="Table Grid"/>
    <w:basedOn w:val="a1"/>
    <w:rsid w:val="0079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CA58FC"/>
  </w:style>
  <w:style w:type="character" w:customStyle="1" w:styleId="ab">
    <w:name w:val="日付 (文字)"/>
    <w:basedOn w:val="a0"/>
    <w:link w:val="aa"/>
    <w:rsid w:val="00CA58FC"/>
    <w:rPr>
      <w:kern w:val="2"/>
      <w:sz w:val="21"/>
      <w:szCs w:val="24"/>
    </w:rPr>
  </w:style>
  <w:style w:type="paragraph" w:styleId="ac">
    <w:name w:val="List Paragraph"/>
    <w:basedOn w:val="a"/>
    <w:uiPriority w:val="34"/>
    <w:qFormat/>
    <w:rsid w:val="00D319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9C2C6-96B4-4E73-B0F0-5873ED1D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446</Words>
  <Characters>2543</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　案</vt:lpstr>
      <vt:lpstr>起　案</vt:lpstr>
    </vt:vector>
  </TitlesOfParts>
  <Company>渡名喜村役場</Company>
  <LinksUpToDate>false</LinksUpToDate>
  <CharactersWithSpaces>2984</CharactersWithSpaces>
  <SharedDoc>false</SharedDoc>
  <HLinks>
    <vt:vector size="6" baseType="variant">
      <vt:variant>
        <vt:i4>3866718</vt:i4>
      </vt:variant>
      <vt:variant>
        <vt:i4>0</vt:i4>
      </vt:variant>
      <vt:variant>
        <vt:i4>0</vt:i4>
      </vt:variant>
      <vt:variant>
        <vt:i4>5</vt:i4>
      </vt:variant>
      <vt:variant>
        <vt:lpwstr>mailto:s-toubaru@vill.tonaki.okinawa.jp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　案</dc:title>
  <dc:subject/>
  <dc:creator>tonaki</dc:creator>
  <cp:keywords/>
  <dc:description/>
  <cp:lastModifiedBy>jim nikou</cp:lastModifiedBy>
  <cp:revision>8</cp:revision>
  <cp:lastPrinted>2025-09-03T06:34:00Z</cp:lastPrinted>
  <dcterms:created xsi:type="dcterms:W3CDTF">2025-09-02T02:57:00Z</dcterms:created>
  <dcterms:modified xsi:type="dcterms:W3CDTF">2025-09-08T05:23:00Z</dcterms:modified>
</cp:coreProperties>
</file>